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B8C3" w14:textId="77777777" w:rsidR="000B7E2D" w:rsidRDefault="000B7E2D" w:rsidP="000B7E2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11DDB9E" w14:textId="77777777" w:rsidR="006E6A5F" w:rsidRDefault="006E6A5F" w:rsidP="000B7E2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517F20E0" w14:textId="77777777" w:rsidR="006E6A5F" w:rsidRDefault="006E6A5F" w:rsidP="006E6A5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3BA3CF96" w14:textId="776B0FC6" w:rsidR="006E6A5F" w:rsidRPr="00827FC5" w:rsidRDefault="006E6A5F" w:rsidP="006E6A5F">
      <w:pPr>
        <w:bidi/>
        <w:spacing w:line="360" w:lineRule="auto"/>
        <w:jc w:val="center"/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</w:pP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خطة </w:t>
      </w:r>
      <w:r w:rsidR="00CD28B3"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ال</w:t>
      </w: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عمل</w:t>
      </w:r>
      <w:r w:rsidR="00CD28B3"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 التنفي</w:t>
      </w:r>
      <w:r w:rsidR="00CD28B3"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</w:rPr>
        <w:t>ذية</w:t>
      </w: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 </w:t>
      </w:r>
      <w:r w:rsidR="00CD28B3"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ل</w:t>
      </w: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وحدة ضمان الجودة </w:t>
      </w:r>
    </w:p>
    <w:p w14:paraId="33B3051A" w14:textId="50862F95" w:rsidR="00CD28B3" w:rsidRPr="00827FC5" w:rsidRDefault="00CD28B3" w:rsidP="00CD28B3">
      <w:pPr>
        <w:bidi/>
        <w:spacing w:line="360" w:lineRule="auto"/>
        <w:jc w:val="center"/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</w:pP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بكلية طب وجراحة الفم والاسنان</w:t>
      </w:r>
    </w:p>
    <w:p w14:paraId="46DC4577" w14:textId="6CA09FFB" w:rsidR="00CD28B3" w:rsidRPr="00827FC5" w:rsidRDefault="00CD28B3" w:rsidP="00CD28B3">
      <w:pPr>
        <w:bidi/>
        <w:spacing w:line="360" w:lineRule="auto"/>
        <w:jc w:val="center"/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</w:pP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جامعة</w:t>
      </w:r>
      <w:r w:rsidR="009338BA"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 مصر</w:t>
      </w: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 xml:space="preserve"> للعلوم والتكنولوجيا</w:t>
      </w:r>
    </w:p>
    <w:p w14:paraId="165F77E6" w14:textId="43D59323" w:rsidR="006E6A5F" w:rsidRPr="00827FC5" w:rsidRDefault="006E6A5F" w:rsidP="006E6A5F">
      <w:pPr>
        <w:spacing w:line="360" w:lineRule="auto"/>
        <w:jc w:val="center"/>
        <w:rPr>
          <w:rFonts w:cstheme="minorHAnsi"/>
          <w:b/>
          <w:bCs/>
          <w:color w:val="2E74B5" w:themeColor="accent1" w:themeShade="BF"/>
          <w:sz w:val="24"/>
          <w:szCs w:val="24"/>
          <w:rtl/>
          <w:lang w:bidi="ar-EG"/>
        </w:rPr>
      </w:pP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202</w:t>
      </w:r>
      <w:r w:rsidR="00B62D99">
        <w:rPr>
          <w:rFonts w:cstheme="minorHAnsi" w:hint="cs"/>
          <w:b/>
          <w:bCs/>
          <w:color w:val="2E74B5" w:themeColor="accent1" w:themeShade="BF"/>
          <w:sz w:val="36"/>
          <w:szCs w:val="36"/>
          <w:rtl/>
          <w:lang w:bidi="ar-EG"/>
        </w:rPr>
        <w:t>2</w:t>
      </w:r>
      <w:r w:rsidRPr="00827FC5">
        <w:rPr>
          <w:rFonts w:cstheme="minorHAnsi"/>
          <w:b/>
          <w:bCs/>
          <w:color w:val="2E74B5" w:themeColor="accent1" w:themeShade="BF"/>
          <w:sz w:val="36"/>
          <w:szCs w:val="36"/>
          <w:rtl/>
          <w:lang w:bidi="ar-EG"/>
        </w:rPr>
        <w:t>-202</w:t>
      </w:r>
      <w:r w:rsidR="00B62D99">
        <w:rPr>
          <w:rFonts w:cstheme="minorHAnsi" w:hint="cs"/>
          <w:b/>
          <w:bCs/>
          <w:color w:val="2E74B5" w:themeColor="accent1" w:themeShade="BF"/>
          <w:sz w:val="36"/>
          <w:szCs w:val="36"/>
          <w:rtl/>
          <w:lang w:bidi="ar-EG"/>
        </w:rPr>
        <w:t>3</w:t>
      </w:r>
    </w:p>
    <w:p w14:paraId="67877431" w14:textId="79AE8401" w:rsidR="006E6A5F" w:rsidRPr="00827FC5" w:rsidRDefault="00CD28B3" w:rsidP="006E6A5F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EG"/>
        </w:rPr>
      </w:pPr>
      <w:r w:rsidRPr="00827FC5">
        <w:rPr>
          <w:rFonts w:cstheme="minorHAnsi"/>
          <w:b/>
          <w:bCs/>
          <w:sz w:val="28"/>
          <w:szCs w:val="28"/>
          <w:rtl/>
          <w:lang w:bidi="ar-EG"/>
        </w:rPr>
        <w:t xml:space="preserve">تاريخ الاعتماد بمجلس إدارة الوحدة </w:t>
      </w:r>
      <w:r w:rsidR="00E57C09" w:rsidRPr="00827FC5">
        <w:rPr>
          <w:rFonts w:cstheme="minorHAnsi"/>
          <w:b/>
          <w:bCs/>
          <w:sz w:val="28"/>
          <w:szCs w:val="28"/>
          <w:rtl/>
          <w:lang w:bidi="ar-EG"/>
        </w:rPr>
        <w:t xml:space="preserve">رقم </w:t>
      </w:r>
      <w:r w:rsidR="00B62D99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1A088D">
        <w:rPr>
          <w:rFonts w:cstheme="minorHAnsi" w:hint="cs"/>
          <w:b/>
          <w:bCs/>
          <w:sz w:val="28"/>
          <w:szCs w:val="28"/>
          <w:rtl/>
          <w:lang w:bidi="ar-EG"/>
        </w:rPr>
        <w:t>55</w:t>
      </w:r>
      <w:r w:rsidR="00B62D99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D3484E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E57C09" w:rsidRPr="00827FC5">
        <w:rPr>
          <w:rFonts w:cstheme="minorHAnsi"/>
          <w:b/>
          <w:bCs/>
          <w:sz w:val="28"/>
          <w:szCs w:val="28"/>
          <w:rtl/>
          <w:lang w:bidi="ar-EG"/>
        </w:rPr>
        <w:t xml:space="preserve">بتاريخ </w:t>
      </w:r>
      <w:r w:rsidR="00B62D99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A80">
        <w:rPr>
          <w:rFonts w:cstheme="minorHAnsi"/>
          <w:b/>
          <w:bCs/>
          <w:sz w:val="28"/>
          <w:szCs w:val="28"/>
          <w:lang w:bidi="ar-EG"/>
        </w:rPr>
        <w:t>24/8/2022</w:t>
      </w:r>
    </w:p>
    <w:p w14:paraId="747D74E4" w14:textId="3149C5FD" w:rsidR="00CD28B3" w:rsidRPr="00827FC5" w:rsidRDefault="00CD28B3" w:rsidP="00CD28B3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827FC5">
        <w:rPr>
          <w:rFonts w:cstheme="minorHAnsi"/>
          <w:b/>
          <w:bCs/>
          <w:sz w:val="28"/>
          <w:szCs w:val="28"/>
          <w:rtl/>
          <w:lang w:bidi="ar-EG"/>
        </w:rPr>
        <w:t>تاريخ الاعتماد بمجلس الكلية</w:t>
      </w:r>
      <w:r w:rsidR="00FB1E8E" w:rsidRPr="00827FC5">
        <w:rPr>
          <w:rFonts w:cstheme="minorHAnsi"/>
          <w:b/>
          <w:bCs/>
          <w:sz w:val="28"/>
          <w:szCs w:val="28"/>
          <w:lang w:bidi="ar-EG"/>
        </w:rPr>
        <w:t xml:space="preserve"> </w:t>
      </w:r>
      <w:r w:rsidR="00FB1E8E" w:rsidRPr="00827FC5">
        <w:rPr>
          <w:rFonts w:cstheme="minorHAnsi"/>
          <w:b/>
          <w:bCs/>
          <w:sz w:val="28"/>
          <w:szCs w:val="28"/>
          <w:rtl/>
        </w:rPr>
        <w:t xml:space="preserve">رقم </w:t>
      </w:r>
      <w:r w:rsidR="00B62D9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577C6F">
        <w:rPr>
          <w:rFonts w:cstheme="minorHAnsi" w:hint="cs"/>
          <w:b/>
          <w:bCs/>
          <w:sz w:val="28"/>
          <w:szCs w:val="28"/>
          <w:rtl/>
        </w:rPr>
        <w:t>127</w:t>
      </w:r>
      <w:r w:rsidR="00B62D99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="00FB1E8E" w:rsidRPr="00827FC5">
        <w:rPr>
          <w:rFonts w:cstheme="minorHAnsi"/>
          <w:b/>
          <w:bCs/>
          <w:sz w:val="28"/>
          <w:szCs w:val="28"/>
          <w:rtl/>
        </w:rPr>
        <w:t xml:space="preserve">بتاريخ </w:t>
      </w:r>
      <w:r w:rsidR="00B62D9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577C6F">
        <w:rPr>
          <w:rFonts w:cstheme="minorHAnsi"/>
          <w:b/>
          <w:bCs/>
          <w:sz w:val="28"/>
          <w:szCs w:val="28"/>
        </w:rPr>
        <w:t>29/8/2022</w:t>
      </w:r>
      <w:r w:rsidR="00B62D99">
        <w:rPr>
          <w:rFonts w:cstheme="minorHAnsi" w:hint="cs"/>
          <w:b/>
          <w:bCs/>
          <w:sz w:val="28"/>
          <w:szCs w:val="28"/>
          <w:rtl/>
        </w:rPr>
        <w:t xml:space="preserve">  </w:t>
      </w:r>
    </w:p>
    <w:p w14:paraId="52815A22" w14:textId="77777777" w:rsidR="006E6A5F" w:rsidRDefault="006E6A5F" w:rsidP="006E6A5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7992AFBA" w14:textId="182EEB4A" w:rsidR="006E6A5F" w:rsidRDefault="006E6A5F" w:rsidP="006E6A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5B053EB6" w14:textId="494A6EDD" w:rsidR="00FB41C0" w:rsidRDefault="00FB41C0" w:rsidP="00FB41C0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14:paraId="478C0161" w14:textId="77777777" w:rsidR="00435E41" w:rsidRPr="001A4E2F" w:rsidRDefault="00435E41" w:rsidP="00435E41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14:paraId="0B6C5C39" w14:textId="0C4E747E" w:rsidR="000B7E2D" w:rsidRPr="00827FC5" w:rsidRDefault="00931F71" w:rsidP="008B203B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lastRenderedPageBreak/>
        <w:t>خطة وحدة</w:t>
      </w:r>
      <w:r w:rsidR="00605688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ضمان الجودة </w:t>
      </w:r>
      <w:r w:rsidR="00B6394B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ل</w:t>
      </w:r>
      <w:r w:rsidR="00AA05F5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كلية طب و جراحة الفم و الاسنان</w:t>
      </w:r>
      <w:r w:rsidR="008B203B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جامعة مصر للعلوم و التكنولوجيا</w:t>
      </w:r>
      <w:r w:rsidR="00AA05F5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571AAEAD" w14:textId="1BD2CC0F" w:rsidR="00816095" w:rsidRPr="00827FC5" w:rsidRDefault="000B7E2D" w:rsidP="000B7E2D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202</w:t>
      </w:r>
      <w:r w:rsidR="004F58E2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>2</w:t>
      </w: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-202</w:t>
      </w:r>
      <w:r w:rsidR="004F58E2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>3</w:t>
      </w:r>
    </w:p>
    <w:p w14:paraId="35AC16FD" w14:textId="499BEE37" w:rsidR="009D5D70" w:rsidRPr="00827FC5" w:rsidRDefault="00435E41" w:rsidP="0027493F">
      <w:pPr>
        <w:spacing w:after="0" w:line="360" w:lineRule="auto"/>
        <w:ind w:left="360"/>
        <w:jc w:val="right"/>
        <w:rPr>
          <w:rFonts w:cstheme="minorHAnsi"/>
          <w:b/>
          <w:bCs/>
          <w:sz w:val="32"/>
          <w:szCs w:val="32"/>
          <w:u w:val="single"/>
          <w:rtl/>
          <w:lang w:bidi="ar-EG"/>
        </w:rPr>
      </w:pP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الهدف من الخطة:</w:t>
      </w:r>
    </w:p>
    <w:p w14:paraId="5A4E5A15" w14:textId="75AE63A3" w:rsidR="006514E9" w:rsidRPr="00827FC5" w:rsidRDefault="006514E9" w:rsidP="0027493F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eastAsia="Wingdings-Regular" w:cstheme="minorHAnsi"/>
          <w:sz w:val="28"/>
          <w:szCs w:val="28"/>
          <w:rtl/>
        </w:rPr>
        <w:t>تحقيق رؤية ورسالة وأهداف الكلية</w:t>
      </w:r>
      <w:r w:rsidR="00E57C09" w:rsidRPr="00827FC5">
        <w:rPr>
          <w:rFonts w:eastAsia="Wingdings-Regular" w:cstheme="minorHAnsi"/>
          <w:sz w:val="28"/>
          <w:szCs w:val="28"/>
          <w:rtl/>
        </w:rPr>
        <w:t>.</w:t>
      </w:r>
    </w:p>
    <w:p w14:paraId="0AE2BAB0" w14:textId="31807509" w:rsidR="006514E9" w:rsidRPr="00827FC5" w:rsidRDefault="006514E9" w:rsidP="0027493F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eastAsia="Wingdings-Regular" w:cstheme="minorHAnsi"/>
          <w:sz w:val="28"/>
          <w:szCs w:val="28"/>
          <w:rtl/>
        </w:rPr>
        <w:t>نشر ثقافة الجودة بالكلية وخارجها</w:t>
      </w:r>
      <w:r w:rsidR="00E57C09" w:rsidRPr="00827FC5">
        <w:rPr>
          <w:rFonts w:eastAsia="Wingdings-Regular" w:cstheme="minorHAnsi"/>
          <w:sz w:val="28"/>
          <w:szCs w:val="28"/>
          <w:rtl/>
        </w:rPr>
        <w:t>.</w:t>
      </w:r>
    </w:p>
    <w:p w14:paraId="274C753C" w14:textId="12A60E63" w:rsidR="009E01A0" w:rsidRPr="00827FC5" w:rsidRDefault="009E01A0" w:rsidP="0027493F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>متابعه تحديث معايير الاعتماد بالوحدة وبجميع أقسام الكلية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3B3A3844" w14:textId="4ADDF2DB" w:rsidR="009E01A0" w:rsidRPr="00827FC5" w:rsidRDefault="009E01A0" w:rsidP="0027493F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>متابعه تطوير أنظمه الامتحانات والكنترولات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0A39821A" w14:textId="5D442399" w:rsidR="009E01A0" w:rsidRPr="00827FC5" w:rsidRDefault="009E01A0" w:rsidP="0027493F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sz w:val="28"/>
          <w:szCs w:val="28"/>
          <w:rtl/>
        </w:rPr>
        <w:t>متابعه قياس</w:t>
      </w:r>
      <w:r w:rsidR="009D1452" w:rsidRPr="00827FC5">
        <w:rPr>
          <w:rFonts w:cstheme="minorHAnsi"/>
          <w:sz w:val="28"/>
          <w:szCs w:val="28"/>
          <w:rtl/>
        </w:rPr>
        <w:t xml:space="preserve"> الرأي للقيادات وأعضاء هيئة التدريس والهيئة المعاونة والجهاز الادارى و</w:t>
      </w:r>
      <w:r w:rsidRPr="00827FC5">
        <w:rPr>
          <w:rFonts w:cstheme="minorHAnsi"/>
          <w:sz w:val="28"/>
          <w:szCs w:val="28"/>
          <w:rtl/>
        </w:rPr>
        <w:t>الطلاب والخريجين</w:t>
      </w:r>
      <w:r w:rsidR="00E57C09" w:rsidRPr="00827FC5">
        <w:rPr>
          <w:rFonts w:cstheme="minorHAnsi"/>
          <w:sz w:val="28"/>
          <w:szCs w:val="28"/>
          <w:rtl/>
        </w:rPr>
        <w:t xml:space="preserve"> والأطراف ال</w:t>
      </w:r>
      <w:r w:rsidR="009D1452" w:rsidRPr="00827FC5">
        <w:rPr>
          <w:rFonts w:cstheme="minorHAnsi"/>
          <w:sz w:val="28"/>
          <w:szCs w:val="28"/>
          <w:rtl/>
        </w:rPr>
        <w:t>مجتمعية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20D955F1" w14:textId="2F9CBF5D" w:rsidR="0032669F" w:rsidRPr="00827FC5" w:rsidRDefault="0032669F" w:rsidP="0027493F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sz w:val="28"/>
          <w:szCs w:val="28"/>
          <w:rtl/>
        </w:rPr>
        <w:t>بناء كوادر أكاديمية فعالة في مجال تقويم الأداء وضمان الجودة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25FAB038" w14:textId="0D37430F" w:rsidR="00931F71" w:rsidRPr="00827FC5" w:rsidRDefault="000B7E2D" w:rsidP="0027493F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تأ</w:t>
      </w:r>
      <w:r w:rsidR="00AA05F5" w:rsidRPr="00827FC5">
        <w:rPr>
          <w:rFonts w:cstheme="minorHAnsi"/>
          <w:sz w:val="28"/>
          <w:szCs w:val="28"/>
          <w:rtl/>
          <w:lang w:bidi="ar-EG"/>
        </w:rPr>
        <w:t>هيل كلية طب و جراحة الفم و الاسنان جامعة مصر للعلوم و التكنولوجيا للتقدم للاعتماد من قبل ال</w:t>
      </w:r>
      <w:r w:rsidR="00E01ED4" w:rsidRPr="00827FC5">
        <w:rPr>
          <w:rFonts w:cstheme="minorHAnsi"/>
          <w:sz w:val="28"/>
          <w:szCs w:val="28"/>
          <w:rtl/>
          <w:lang w:bidi="ar-EG"/>
        </w:rPr>
        <w:t xml:space="preserve">هيئة القومية لضمان جودة التعليم </w:t>
      </w:r>
      <w:r w:rsidR="00AA05F5" w:rsidRPr="00827FC5">
        <w:rPr>
          <w:rFonts w:cstheme="minorHAnsi"/>
          <w:sz w:val="28"/>
          <w:szCs w:val="28"/>
          <w:rtl/>
          <w:lang w:bidi="ar-EG"/>
        </w:rPr>
        <w:t>و الاعتماد</w:t>
      </w:r>
      <w:r w:rsidR="00E57C09" w:rsidRPr="00827FC5">
        <w:rPr>
          <w:rFonts w:cstheme="minorHAnsi"/>
          <w:sz w:val="28"/>
          <w:szCs w:val="28"/>
          <w:rtl/>
          <w:lang w:bidi="ar-EG"/>
        </w:rPr>
        <w:t>.</w:t>
      </w:r>
      <w:r w:rsidR="00AA05F5" w:rsidRPr="00827FC5">
        <w:rPr>
          <w:rFonts w:cstheme="minorHAnsi"/>
          <w:sz w:val="28"/>
          <w:szCs w:val="28"/>
          <w:rtl/>
          <w:lang w:bidi="ar-EG"/>
        </w:rPr>
        <w:t xml:space="preserve"> </w:t>
      </w:r>
    </w:p>
    <w:p w14:paraId="34521C21" w14:textId="77777777" w:rsidR="00FD5D00" w:rsidRPr="00827FC5" w:rsidRDefault="005E6031" w:rsidP="009D3A32">
      <w:pPr>
        <w:spacing w:line="240" w:lineRule="auto"/>
        <w:jc w:val="right"/>
        <w:rPr>
          <w:rFonts w:cstheme="minorHAnsi"/>
          <w:b/>
          <w:bCs/>
          <w:sz w:val="36"/>
          <w:szCs w:val="36"/>
          <w:u w:val="single"/>
          <w:rtl/>
          <w:lang w:bidi="ar-EG"/>
        </w:rPr>
      </w:pP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آلية العمل داخل وحدة ضمان الجودة</w:t>
      </w:r>
    </w:p>
    <w:p w14:paraId="4E9FDDCB" w14:textId="77777777" w:rsidR="00A70C7C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 xml:space="preserve">وضع خطة عمل سنوية </w:t>
      </w:r>
      <w:r w:rsidR="00E57C09" w:rsidRPr="00827FC5">
        <w:rPr>
          <w:rFonts w:cstheme="minorHAnsi"/>
          <w:sz w:val="28"/>
          <w:szCs w:val="28"/>
          <w:rtl/>
        </w:rPr>
        <w:t>لأ</w:t>
      </w:r>
      <w:r w:rsidRPr="00827FC5">
        <w:rPr>
          <w:rFonts w:cstheme="minorHAnsi"/>
          <w:sz w:val="28"/>
          <w:szCs w:val="28"/>
          <w:rtl/>
        </w:rPr>
        <w:t>نشطة الوحدة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19EC95E2" w14:textId="77777777" w:rsidR="00A70C7C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 xml:space="preserve">تحديد مسئول </w:t>
      </w:r>
      <w:r w:rsidR="00E57C09" w:rsidRPr="00827FC5">
        <w:rPr>
          <w:rFonts w:cstheme="minorHAnsi"/>
          <w:sz w:val="28"/>
          <w:szCs w:val="28"/>
          <w:rtl/>
        </w:rPr>
        <w:t>متابعة</w:t>
      </w:r>
      <w:r w:rsidRPr="00827FC5">
        <w:rPr>
          <w:rFonts w:cstheme="minorHAnsi"/>
          <w:sz w:val="28"/>
          <w:szCs w:val="28"/>
          <w:rtl/>
        </w:rPr>
        <w:t xml:space="preserve"> لكل نشاط</w:t>
      </w:r>
      <w:r w:rsidR="00E57C09" w:rsidRPr="00827FC5">
        <w:rPr>
          <w:rFonts w:cstheme="minorHAnsi"/>
          <w:sz w:val="28"/>
          <w:szCs w:val="28"/>
          <w:rtl/>
        </w:rPr>
        <w:t>.</w:t>
      </w:r>
      <w:r w:rsidRPr="00827FC5">
        <w:rPr>
          <w:rFonts w:cstheme="minorHAnsi"/>
          <w:sz w:val="28"/>
          <w:szCs w:val="28"/>
        </w:rPr>
        <w:t xml:space="preserve"> </w:t>
      </w:r>
    </w:p>
    <w:p w14:paraId="0F5024B1" w14:textId="77777777" w:rsidR="00A70C7C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 xml:space="preserve">زيارات </w:t>
      </w:r>
      <w:r w:rsidR="00E57C09" w:rsidRPr="00827FC5">
        <w:rPr>
          <w:rFonts w:cstheme="minorHAnsi"/>
          <w:sz w:val="28"/>
          <w:szCs w:val="28"/>
          <w:rtl/>
        </w:rPr>
        <w:t>متابعة</w:t>
      </w:r>
      <w:r w:rsidRPr="00827FC5">
        <w:rPr>
          <w:rFonts w:cstheme="minorHAnsi"/>
          <w:sz w:val="28"/>
          <w:szCs w:val="28"/>
          <w:rtl/>
        </w:rPr>
        <w:t xml:space="preserve"> داخلية للاقسام لمتابعه الانشطة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72DAC2B2" w14:textId="77777777" w:rsidR="00A70C7C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t xml:space="preserve">زيارات دعم فنى وزيارات محاكاه من مركز ضمان الجودة </w:t>
      </w:r>
      <w:r w:rsidR="00E57C09" w:rsidRPr="00827FC5">
        <w:rPr>
          <w:rFonts w:cstheme="minorHAnsi"/>
          <w:sz w:val="28"/>
          <w:szCs w:val="28"/>
          <w:rtl/>
        </w:rPr>
        <w:t>بالجامعة.</w:t>
      </w:r>
    </w:p>
    <w:p w14:paraId="7773CB2F" w14:textId="77777777" w:rsidR="00A70C7C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</w:rPr>
      </w:pPr>
      <w:r w:rsidRPr="00827FC5">
        <w:rPr>
          <w:rFonts w:cstheme="minorHAnsi"/>
          <w:sz w:val="28"/>
          <w:szCs w:val="28"/>
          <w:rtl/>
        </w:rPr>
        <w:lastRenderedPageBreak/>
        <w:t xml:space="preserve">تقارير عن الزيارات وخطط تحسين بناءً على التغذية </w:t>
      </w:r>
      <w:r w:rsidR="00E57C09" w:rsidRPr="00827FC5">
        <w:rPr>
          <w:rFonts w:cstheme="minorHAnsi"/>
          <w:sz w:val="28"/>
          <w:szCs w:val="28"/>
          <w:rtl/>
        </w:rPr>
        <w:t xml:space="preserve">الراجعة </w:t>
      </w:r>
      <w:r w:rsidRPr="00827FC5">
        <w:rPr>
          <w:rFonts w:cstheme="minorHAnsi"/>
          <w:sz w:val="28"/>
          <w:szCs w:val="28"/>
          <w:rtl/>
        </w:rPr>
        <w:t>للوحدة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127F50A9" w14:textId="29B748E2" w:rsidR="005E6031" w:rsidRPr="00827FC5" w:rsidRDefault="00FD5D00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eastAsia="Wingdings-Regular" w:cstheme="minorHAnsi"/>
          <w:sz w:val="28"/>
          <w:szCs w:val="28"/>
          <w:rtl/>
        </w:rPr>
      </w:pPr>
      <w:r w:rsidRPr="00827FC5">
        <w:rPr>
          <w:rFonts w:cstheme="minorHAnsi"/>
          <w:sz w:val="28"/>
          <w:szCs w:val="28"/>
          <w:rtl/>
        </w:rPr>
        <w:t xml:space="preserve">توثيق أنشطة </w:t>
      </w:r>
      <w:r w:rsidR="00E57C09" w:rsidRPr="00827FC5">
        <w:rPr>
          <w:rFonts w:cstheme="minorHAnsi"/>
          <w:sz w:val="28"/>
          <w:szCs w:val="28"/>
          <w:rtl/>
        </w:rPr>
        <w:t>الوحدة</w:t>
      </w:r>
      <w:r w:rsidRPr="00827FC5">
        <w:rPr>
          <w:rFonts w:cstheme="minorHAnsi"/>
          <w:sz w:val="28"/>
          <w:szCs w:val="28"/>
          <w:rtl/>
        </w:rPr>
        <w:t xml:space="preserve"> وقراراتها بمجلس </w:t>
      </w:r>
      <w:r w:rsidR="00E57C09" w:rsidRPr="00827FC5">
        <w:rPr>
          <w:rFonts w:cstheme="minorHAnsi"/>
          <w:sz w:val="28"/>
          <w:szCs w:val="28"/>
          <w:rtl/>
        </w:rPr>
        <w:t>إ</w:t>
      </w:r>
      <w:r w:rsidRPr="00827FC5">
        <w:rPr>
          <w:rFonts w:cstheme="minorHAnsi"/>
          <w:sz w:val="28"/>
          <w:szCs w:val="28"/>
          <w:rtl/>
        </w:rPr>
        <w:t>دارة الجودة ومجالس الكلية</w:t>
      </w:r>
      <w:r w:rsidR="00E57C09" w:rsidRPr="00827FC5">
        <w:rPr>
          <w:rFonts w:cstheme="minorHAnsi"/>
          <w:sz w:val="28"/>
          <w:szCs w:val="28"/>
          <w:rtl/>
        </w:rPr>
        <w:t>.</w:t>
      </w:r>
    </w:p>
    <w:p w14:paraId="1D4712B0" w14:textId="45E36981" w:rsidR="00931F71" w:rsidRPr="00827FC5" w:rsidRDefault="0038147D" w:rsidP="00F609E7">
      <w:pPr>
        <w:spacing w:line="360" w:lineRule="auto"/>
        <w:jc w:val="right"/>
        <w:rPr>
          <w:rFonts w:cstheme="minorHAnsi"/>
          <w:b/>
          <w:bCs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المشاركون في</w:t>
      </w:r>
      <w:r w:rsidR="00DF5875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B37896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إعداد </w:t>
      </w:r>
      <w:r w:rsidR="00487D86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و</w:t>
      </w: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تفعيل الخطة و تنفيذها</w:t>
      </w:r>
      <w:r w:rsidR="00F609E7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:</w:t>
      </w:r>
      <w:r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65C04B82" w14:textId="77777777" w:rsidR="00A70C7C" w:rsidRPr="00827FC5" w:rsidRDefault="00E57C09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إ</w:t>
      </w:r>
      <w:r w:rsidR="00BA2580" w:rsidRPr="00827FC5">
        <w:rPr>
          <w:rFonts w:cstheme="minorHAnsi"/>
          <w:sz w:val="28"/>
          <w:szCs w:val="28"/>
          <w:rtl/>
          <w:lang w:bidi="ar-EG"/>
        </w:rPr>
        <w:t>د</w:t>
      </w:r>
      <w:r w:rsidR="009D5D70" w:rsidRPr="00827FC5">
        <w:rPr>
          <w:rFonts w:cstheme="minorHAnsi"/>
          <w:sz w:val="28"/>
          <w:szCs w:val="28"/>
          <w:rtl/>
          <w:lang w:bidi="ar-EG"/>
        </w:rPr>
        <w:t>رة الكلية</w:t>
      </w:r>
      <w:r w:rsidRPr="00827FC5">
        <w:rPr>
          <w:rFonts w:cstheme="minorHAnsi"/>
          <w:sz w:val="28"/>
          <w:szCs w:val="28"/>
          <w:rtl/>
          <w:lang w:bidi="ar-EG"/>
        </w:rPr>
        <w:t>.</w:t>
      </w:r>
      <w:r w:rsidR="009D5D70" w:rsidRPr="00827FC5">
        <w:rPr>
          <w:rFonts w:cstheme="minorHAnsi"/>
          <w:sz w:val="28"/>
          <w:szCs w:val="28"/>
          <w:rtl/>
          <w:lang w:bidi="ar-EG"/>
        </w:rPr>
        <w:t xml:space="preserve"> </w:t>
      </w:r>
    </w:p>
    <w:p w14:paraId="7F0EBAC4" w14:textId="77777777" w:rsidR="00A70C7C" w:rsidRPr="00827FC5" w:rsidRDefault="00487D86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الأقسام العلمية</w:t>
      </w:r>
      <w:r w:rsidR="00E57C09"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54D36817" w14:textId="77777777" w:rsidR="00A70C7C" w:rsidRPr="00827FC5" w:rsidRDefault="00E57C09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أعضاء وحدة ضمان الجودة.</w:t>
      </w:r>
    </w:p>
    <w:p w14:paraId="2A131150" w14:textId="77777777" w:rsidR="00A70C7C" w:rsidRPr="00827FC5" w:rsidRDefault="00E57C09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أ</w:t>
      </w:r>
      <w:r w:rsidR="009D5D70" w:rsidRPr="00827FC5">
        <w:rPr>
          <w:rFonts w:cstheme="minorHAnsi"/>
          <w:sz w:val="28"/>
          <w:szCs w:val="28"/>
          <w:rtl/>
          <w:lang w:bidi="ar-EG"/>
        </w:rPr>
        <w:t>عضاء هيئة التدريس</w:t>
      </w:r>
      <w:r w:rsidR="00487D86" w:rsidRPr="00827FC5">
        <w:rPr>
          <w:rFonts w:cstheme="minorHAnsi"/>
          <w:sz w:val="28"/>
          <w:szCs w:val="28"/>
          <w:rtl/>
          <w:lang w:bidi="ar-EG"/>
        </w:rPr>
        <w:t xml:space="preserve"> والهيئة المعاونة </w:t>
      </w:r>
      <w:r w:rsidR="009D5D70" w:rsidRPr="00827FC5">
        <w:rPr>
          <w:rFonts w:cstheme="minorHAnsi"/>
          <w:sz w:val="28"/>
          <w:szCs w:val="28"/>
          <w:rtl/>
          <w:lang w:bidi="ar-EG"/>
        </w:rPr>
        <w:t xml:space="preserve"> بالكلية</w:t>
      </w:r>
      <w:r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54501AD0" w14:textId="77777777" w:rsidR="00A70C7C" w:rsidRPr="00827FC5" w:rsidRDefault="00487D86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الطلاب</w:t>
      </w:r>
      <w:r w:rsidR="00E57C09"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482BE80D" w14:textId="77777777" w:rsidR="00A70C7C" w:rsidRPr="00827FC5" w:rsidRDefault="00E57C09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الجهاز الإداري.</w:t>
      </w:r>
    </w:p>
    <w:p w14:paraId="25086A9C" w14:textId="150A5357" w:rsidR="00F74FD2" w:rsidRPr="00827FC5" w:rsidRDefault="00F74FD2" w:rsidP="00A70C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مركز ضمان الجودة بالجامعة</w:t>
      </w:r>
      <w:r w:rsidR="00E57C09"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46844FDA" w14:textId="1F01D9AC" w:rsidR="0038147D" w:rsidRPr="00827FC5" w:rsidRDefault="00487D86" w:rsidP="00F74FD2">
      <w:pPr>
        <w:spacing w:line="360" w:lineRule="auto"/>
        <w:jc w:val="right"/>
        <w:rPr>
          <w:rFonts w:cstheme="minorHAnsi"/>
          <w:b/>
          <w:bCs/>
          <w:sz w:val="28"/>
          <w:szCs w:val="28"/>
          <w:u w:val="single"/>
          <w:rtl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 xml:space="preserve"> </w:t>
      </w:r>
      <w:r w:rsidR="0038147D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محاور</w:t>
      </w:r>
      <w:r w:rsidR="00607394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66D3C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العمل </w:t>
      </w:r>
      <w:r w:rsidR="00100C90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فى</w:t>
      </w:r>
      <w:r w:rsidR="00566D3C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8147D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الخطة </w:t>
      </w:r>
      <w:r w:rsidR="00433F46" w:rsidRPr="00827FC5">
        <w:rPr>
          <w:rFonts w:cstheme="minorHAnsi"/>
          <w:b/>
          <w:bCs/>
          <w:sz w:val="28"/>
          <w:szCs w:val="28"/>
          <w:u w:val="single"/>
          <w:rtl/>
          <w:lang w:bidi="ar-EG"/>
        </w:rPr>
        <w:t>:</w:t>
      </w:r>
    </w:p>
    <w:p w14:paraId="3945754C" w14:textId="6C550D1C" w:rsidR="00100C90" w:rsidRPr="00827FC5" w:rsidRDefault="00E01ED4" w:rsidP="0027493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تنفيذ الخطة الاستراتيجية بالكلية.</w:t>
      </w:r>
    </w:p>
    <w:p w14:paraId="15E4DC3E" w14:textId="76F77500" w:rsidR="00E57C09" w:rsidRPr="00827FC5" w:rsidRDefault="00E57C09" w:rsidP="00E57C09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تقارير ربع سنوية لمتابعة الخطة الاستراتيجية.</w:t>
      </w:r>
    </w:p>
    <w:p w14:paraId="35482CFE" w14:textId="77C5E230" w:rsidR="00100C90" w:rsidRPr="00827FC5" w:rsidRDefault="00E57C09" w:rsidP="0027493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</w:rPr>
        <w:t>متابعة</w:t>
      </w:r>
      <w:r w:rsidR="00100C90" w:rsidRPr="00827FC5">
        <w:rPr>
          <w:rFonts w:cstheme="minorHAnsi"/>
          <w:sz w:val="28"/>
          <w:szCs w:val="28"/>
          <w:rtl/>
        </w:rPr>
        <w:t xml:space="preserve"> اداء القيادات بالكلية</w:t>
      </w:r>
      <w:r w:rsidRPr="00827FC5">
        <w:rPr>
          <w:rFonts w:cstheme="minorHAnsi"/>
          <w:sz w:val="28"/>
          <w:szCs w:val="28"/>
          <w:rtl/>
        </w:rPr>
        <w:t>.</w:t>
      </w:r>
    </w:p>
    <w:p w14:paraId="4F245630" w14:textId="77777777" w:rsidR="00647333" w:rsidRPr="00827FC5" w:rsidRDefault="00E01ED4" w:rsidP="00647333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تدريب القيادات واعضاء هيئة التدريس والهيئة المعاونة</w:t>
      </w:r>
      <w:r w:rsidR="00B57175" w:rsidRPr="00827FC5">
        <w:rPr>
          <w:rFonts w:cstheme="minorHAnsi"/>
          <w:sz w:val="28"/>
          <w:szCs w:val="28"/>
          <w:rtl/>
          <w:lang w:bidi="ar-EG"/>
        </w:rPr>
        <w:t xml:space="preserve"> </w:t>
      </w:r>
      <w:r w:rsidR="00B57175" w:rsidRPr="00827FC5">
        <w:rPr>
          <w:rFonts w:cstheme="minorHAnsi"/>
          <w:sz w:val="28"/>
          <w:szCs w:val="28"/>
          <w:rtl/>
        </w:rPr>
        <w:t>لرفع كفاءه الاداء</w:t>
      </w:r>
      <w:r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57A2DB4F" w14:textId="77777777" w:rsidR="00647333" w:rsidRPr="00827FC5" w:rsidRDefault="00100C90" w:rsidP="00647333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التقارير السنوية للكلية آخر 3 سنوات</w:t>
      </w:r>
      <w:r w:rsidR="00647333"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08871CFD" w14:textId="625E8DAA" w:rsidR="00647333" w:rsidRPr="00827FC5" w:rsidRDefault="00E94AD9" w:rsidP="00647333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</w:rPr>
        <w:lastRenderedPageBreak/>
        <w:t>التقرير الدورى</w:t>
      </w:r>
      <w:r w:rsidR="001541EC" w:rsidRPr="00827FC5">
        <w:rPr>
          <w:rFonts w:cstheme="minorHAnsi"/>
          <w:sz w:val="28"/>
          <w:szCs w:val="28"/>
          <w:rtl/>
        </w:rPr>
        <w:t xml:space="preserve"> كل 3 شهور للعرض والمناقش</w:t>
      </w:r>
      <w:r w:rsidRPr="00827FC5">
        <w:rPr>
          <w:rFonts w:cstheme="minorHAnsi"/>
          <w:sz w:val="28"/>
          <w:szCs w:val="28"/>
          <w:rtl/>
        </w:rPr>
        <w:t>ة والاعتماد من المجالس لأنشطة وحدة ضمان الجودة</w:t>
      </w:r>
      <w:r w:rsidR="00647333" w:rsidRPr="00827FC5">
        <w:rPr>
          <w:rFonts w:cstheme="minorHAnsi"/>
          <w:sz w:val="28"/>
          <w:szCs w:val="28"/>
          <w:rtl/>
        </w:rPr>
        <w:t>.</w:t>
      </w:r>
    </w:p>
    <w:p w14:paraId="5FBD4C9B" w14:textId="77777777" w:rsidR="00647333" w:rsidRPr="00827FC5" w:rsidRDefault="006F1E23" w:rsidP="00647333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</w:rPr>
        <w:t>نشر ثقافه الجودة</w:t>
      </w:r>
      <w:r w:rsidR="007C7989" w:rsidRPr="00827FC5">
        <w:rPr>
          <w:rFonts w:cstheme="minorHAnsi"/>
          <w:sz w:val="28"/>
          <w:szCs w:val="28"/>
          <w:rtl/>
        </w:rPr>
        <w:t xml:space="preserve"> </w:t>
      </w:r>
      <w:r w:rsidR="00FB41C0" w:rsidRPr="00827FC5">
        <w:rPr>
          <w:rFonts w:cstheme="minorHAnsi"/>
          <w:sz w:val="28"/>
          <w:szCs w:val="28"/>
          <w:rtl/>
        </w:rPr>
        <w:t>والمتابعة</w:t>
      </w:r>
      <w:r w:rsidRPr="00827FC5">
        <w:rPr>
          <w:rFonts w:cstheme="minorHAnsi"/>
          <w:sz w:val="28"/>
          <w:szCs w:val="28"/>
          <w:rtl/>
        </w:rPr>
        <w:t xml:space="preserve"> المستمرة</w:t>
      </w:r>
      <w:r w:rsidR="007C7989" w:rsidRPr="00827FC5">
        <w:rPr>
          <w:rFonts w:cstheme="minorHAnsi"/>
          <w:sz w:val="28"/>
          <w:szCs w:val="28"/>
          <w:rtl/>
        </w:rPr>
        <w:t xml:space="preserve"> </w:t>
      </w:r>
      <w:r w:rsidRPr="00827FC5">
        <w:rPr>
          <w:rFonts w:cstheme="minorHAnsi"/>
          <w:sz w:val="28"/>
          <w:szCs w:val="28"/>
          <w:rtl/>
        </w:rPr>
        <w:t>لالتزام الاقسام بمعايير</w:t>
      </w:r>
      <w:r w:rsidR="007C7989" w:rsidRPr="00827FC5">
        <w:rPr>
          <w:rFonts w:cstheme="minorHAnsi"/>
          <w:sz w:val="28"/>
          <w:szCs w:val="28"/>
          <w:rtl/>
        </w:rPr>
        <w:t xml:space="preserve"> </w:t>
      </w:r>
      <w:r w:rsidRPr="00827FC5">
        <w:rPr>
          <w:rFonts w:cstheme="minorHAnsi"/>
          <w:sz w:val="28"/>
          <w:szCs w:val="28"/>
          <w:rtl/>
        </w:rPr>
        <w:t>الجودة</w:t>
      </w:r>
      <w:r w:rsidR="00647333" w:rsidRPr="00827FC5">
        <w:rPr>
          <w:rFonts w:cstheme="minorHAnsi"/>
          <w:sz w:val="28"/>
          <w:szCs w:val="28"/>
          <w:rtl/>
        </w:rPr>
        <w:t>.</w:t>
      </w:r>
    </w:p>
    <w:p w14:paraId="70C23BFC" w14:textId="5D1D2E8F" w:rsidR="00E62729" w:rsidRPr="00827FC5" w:rsidRDefault="00815BD7" w:rsidP="00647333">
      <w:pPr>
        <w:pStyle w:val="ListParagraph"/>
        <w:numPr>
          <w:ilvl w:val="0"/>
          <w:numId w:val="27"/>
        </w:numPr>
        <w:bidi/>
        <w:spacing w:line="360" w:lineRule="auto"/>
        <w:rPr>
          <w:rFonts w:cstheme="minorHAnsi"/>
          <w:sz w:val="28"/>
          <w:szCs w:val="28"/>
          <w:rtl/>
          <w:lang w:bidi="ar-EG"/>
        </w:rPr>
      </w:pPr>
      <w:r w:rsidRPr="00827FC5">
        <w:rPr>
          <w:rFonts w:cstheme="minorHAnsi"/>
          <w:sz w:val="28"/>
          <w:szCs w:val="28"/>
          <w:rtl/>
        </w:rPr>
        <w:t xml:space="preserve">قياس ومتابعه أداء أعضاء هيئة التدريس والهيئة </w:t>
      </w:r>
      <w:r w:rsidR="00647333" w:rsidRPr="00827FC5">
        <w:rPr>
          <w:rFonts w:cstheme="minorHAnsi"/>
          <w:sz w:val="28"/>
          <w:szCs w:val="28"/>
          <w:rtl/>
        </w:rPr>
        <w:t>المعاونة</w:t>
      </w:r>
      <w:r w:rsidRPr="00827FC5">
        <w:rPr>
          <w:rFonts w:cstheme="minorHAnsi"/>
          <w:sz w:val="28"/>
          <w:szCs w:val="28"/>
          <w:rtl/>
        </w:rPr>
        <w:t xml:space="preserve"> </w:t>
      </w:r>
    </w:p>
    <w:p w14:paraId="3199D482" w14:textId="653E80C0" w:rsidR="00815BD7" w:rsidRPr="00827FC5" w:rsidRDefault="00E62729" w:rsidP="0027493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8"/>
          <w:szCs w:val="28"/>
          <w:rtl/>
          <w:lang w:bidi="ar-EG"/>
        </w:rPr>
      </w:pPr>
      <w:r w:rsidRPr="00827FC5">
        <w:rPr>
          <w:rFonts w:cstheme="minorHAnsi"/>
          <w:sz w:val="28"/>
          <w:szCs w:val="28"/>
          <w:rtl/>
        </w:rPr>
        <w:t>م</w:t>
      </w:r>
      <w:r w:rsidR="00A0409B" w:rsidRPr="00827FC5">
        <w:rPr>
          <w:rFonts w:cstheme="minorHAnsi"/>
          <w:sz w:val="28"/>
          <w:szCs w:val="28"/>
          <w:rtl/>
        </w:rPr>
        <w:t>تابعة</w:t>
      </w:r>
      <w:r w:rsidRPr="00827FC5">
        <w:rPr>
          <w:rFonts w:cstheme="minorHAnsi"/>
          <w:sz w:val="28"/>
          <w:szCs w:val="28"/>
          <w:rtl/>
        </w:rPr>
        <w:t xml:space="preserve"> البرامج </w:t>
      </w:r>
      <w:r w:rsidR="00FF409E" w:rsidRPr="00827FC5">
        <w:rPr>
          <w:rFonts w:cstheme="minorHAnsi"/>
          <w:sz w:val="28"/>
          <w:szCs w:val="28"/>
          <w:rtl/>
        </w:rPr>
        <w:t>التعليمية وتطويرها</w:t>
      </w:r>
      <w:r w:rsidRPr="00827FC5">
        <w:rPr>
          <w:rFonts w:cstheme="minorHAnsi"/>
          <w:sz w:val="28"/>
          <w:szCs w:val="28"/>
          <w:rtl/>
        </w:rPr>
        <w:t xml:space="preserve"> بالكلية</w:t>
      </w:r>
      <w:r w:rsidR="00815BD7" w:rsidRPr="00827FC5">
        <w:rPr>
          <w:rFonts w:cstheme="minorHAnsi"/>
          <w:sz w:val="28"/>
          <w:szCs w:val="28"/>
          <w:rtl/>
        </w:rPr>
        <w:t xml:space="preserve"> </w:t>
      </w:r>
      <w:r w:rsidRPr="00827FC5">
        <w:rPr>
          <w:rFonts w:cstheme="minorHAnsi"/>
          <w:sz w:val="28"/>
          <w:szCs w:val="28"/>
          <w:rtl/>
        </w:rPr>
        <w:t>من خلال:-</w:t>
      </w:r>
      <w:r w:rsidR="00815BD7" w:rsidRPr="00827FC5">
        <w:rPr>
          <w:rFonts w:cstheme="minorHAnsi"/>
          <w:sz w:val="28"/>
          <w:szCs w:val="28"/>
          <w:rtl/>
        </w:rPr>
        <w:t xml:space="preserve"> </w:t>
      </w:r>
    </w:p>
    <w:p w14:paraId="12938FFC" w14:textId="77777777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تطوير لائحة البكالوريوس /وبرنامج الدراسات العليا بناءا علي دراسة احتياجات سوق العمل.</w:t>
      </w:r>
    </w:p>
    <w:p w14:paraId="42077A0F" w14:textId="094C7625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 وتقديم الدعم  لتوصيف برنامج بكالوريوس طب وجراحة الفم والأسنان  /</w:t>
      </w:r>
      <w:r w:rsidR="00A0409B" w:rsidRPr="00827FC5">
        <w:rPr>
          <w:rFonts w:cstheme="minorHAnsi"/>
          <w:sz w:val="28"/>
          <w:szCs w:val="28"/>
          <w:rtl/>
          <w:lang w:bidi="ar-EG"/>
        </w:rPr>
        <w:t>وبرنامج الدراسات العليا واعتماده</w:t>
      </w:r>
      <w:r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33E25E2D" w14:textId="59D66AA4" w:rsidR="008F0050" w:rsidRPr="00827FC5" w:rsidRDefault="001541EC" w:rsidP="001541EC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وتقديم الدعم  لتوصيف</w:t>
      </w:r>
      <w:r w:rsidR="008F0050" w:rsidRPr="00827FC5">
        <w:rPr>
          <w:rFonts w:cstheme="minorHAnsi"/>
          <w:sz w:val="28"/>
          <w:szCs w:val="28"/>
          <w:rtl/>
          <w:lang w:bidi="ar-EG"/>
        </w:rPr>
        <w:t xml:space="preserve"> المقررات الدراسية الخاصة ببرنامج البكالوريوس طب وجراحة الفم والاسنان /وبرنامج الدراسات العليا واعتمادها من المجالس ذات الصلة.</w:t>
      </w:r>
    </w:p>
    <w:p w14:paraId="63CBF2A9" w14:textId="262BA73A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تقارير المقررات ببرنامج بكالوريوس طب وجراحة الفم والأسنان /وبرنامج الدراسات العليا وعرضها ومناقشتها واعتمادها بالمجالس ذات الصلة.</w:t>
      </w:r>
    </w:p>
    <w:p w14:paraId="315D76F2" w14:textId="77777777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المراجعة وتقويم برنامج البكالوريوس/وبرنامج الدراسات العليا ومقرراته.</w:t>
      </w:r>
    </w:p>
    <w:p w14:paraId="69A8E2CD" w14:textId="77777777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المتابعة  للالتزام بتطبيق الاستراتيجية  ولمراجعة الدورية السنوية لتحديث استراتيجيات التدريس والتعلم واتخاذ الاجراءات التصحيحية السنوية.</w:t>
      </w:r>
    </w:p>
    <w:p w14:paraId="0F11B7DB" w14:textId="77777777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تدريب اعضاء هيئة التدريس والهيئة المعاونة علي تطبيق استراتيجيات التدريس والتعلم.</w:t>
      </w:r>
    </w:p>
    <w:p w14:paraId="35C6F6D2" w14:textId="77777777" w:rsidR="008F0050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تقييم وتطوير منظومة الارشاد الاكاديمي.</w:t>
      </w:r>
    </w:p>
    <w:p w14:paraId="2CF79ADA" w14:textId="18285872" w:rsidR="008F0050" w:rsidRPr="00827FC5" w:rsidRDefault="007D2FDE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تفعيل آ</w:t>
      </w:r>
      <w:r w:rsidR="008F0050" w:rsidRPr="00827FC5">
        <w:rPr>
          <w:rFonts w:cstheme="minorHAnsi"/>
          <w:sz w:val="28"/>
          <w:szCs w:val="28"/>
          <w:rtl/>
          <w:lang w:bidi="ar-EG"/>
        </w:rPr>
        <w:t>لية شكاوي الطلاب ورقيا والكترونيا.</w:t>
      </w:r>
    </w:p>
    <w:p w14:paraId="445526DF" w14:textId="1E3C5A37" w:rsidR="00466956" w:rsidRPr="00827FC5" w:rsidRDefault="008F0050" w:rsidP="00B6394B">
      <w:pPr>
        <w:pStyle w:val="ListParagraph"/>
        <w:numPr>
          <w:ilvl w:val="1"/>
          <w:numId w:val="26"/>
        </w:numPr>
        <w:bidi/>
        <w:spacing w:line="360" w:lineRule="auto"/>
        <w:jc w:val="both"/>
        <w:rPr>
          <w:rFonts w:cstheme="minorHAnsi"/>
          <w:rtl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تطوير نظام لدعم الطلاب المتعثرين بالكلية.</w:t>
      </w:r>
    </w:p>
    <w:p w14:paraId="5963099B" w14:textId="44EAC01D" w:rsidR="00466956" w:rsidRPr="00827FC5" w:rsidRDefault="00466956" w:rsidP="00466956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lastRenderedPageBreak/>
        <w:t>تنفيذ خطة الكلية لخدمة المجتمع وتنمية البيئة.</w:t>
      </w:r>
    </w:p>
    <w:p w14:paraId="7CD8E1A9" w14:textId="333953D6" w:rsidR="007D2FDE" w:rsidRPr="00827FC5" w:rsidRDefault="007D2FDE" w:rsidP="007D2FDE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متابعة التقارير النصف سنوية لخطة خدمة المجتمع.</w:t>
      </w:r>
    </w:p>
    <w:p w14:paraId="12BEEC78" w14:textId="77777777" w:rsidR="00CF1D3F" w:rsidRPr="00827FC5" w:rsidRDefault="00466956" w:rsidP="00CF1D3F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عمل ندوات مشاركة مجتمعية مختلفة تثقيفية وعلاجية.</w:t>
      </w:r>
    </w:p>
    <w:p w14:paraId="3ABA38C5" w14:textId="77777777" w:rsidR="00CF1D3F" w:rsidRPr="00827FC5" w:rsidRDefault="00466956" w:rsidP="00CF1D3F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تنظيم قوافل طبية لخدمة المجتمع المحلي.</w:t>
      </w:r>
    </w:p>
    <w:p w14:paraId="6CA5C62E" w14:textId="77777777" w:rsidR="00CF1D3F" w:rsidRPr="00827FC5" w:rsidRDefault="00466956" w:rsidP="00CF1D3F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استكمال تطوير المعامل التعليمية الحالية بالكلية.</w:t>
      </w:r>
    </w:p>
    <w:p w14:paraId="0BA8B3C5" w14:textId="77777777" w:rsidR="00CF1D3F" w:rsidRPr="00827FC5" w:rsidRDefault="00466956" w:rsidP="00CF1D3F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تطوير العيادات التعليمية بالكلية.</w:t>
      </w:r>
    </w:p>
    <w:p w14:paraId="1314F487" w14:textId="567618F8" w:rsidR="00466956" w:rsidRPr="00827FC5" w:rsidRDefault="00466956" w:rsidP="00CF1D3F">
      <w:pPr>
        <w:pStyle w:val="ListParagraph"/>
        <w:numPr>
          <w:ilvl w:val="0"/>
          <w:numId w:val="28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تزويد الكلية بالبرمجيات الحديثة في مجال طب الأسنان.</w:t>
      </w:r>
    </w:p>
    <w:p w14:paraId="25F589FB" w14:textId="77777777" w:rsidR="00466956" w:rsidRPr="00827FC5" w:rsidRDefault="00466956" w:rsidP="00466956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عمل خطة كاملة لاعداد الكلية للاعتماد من قبل الهيئة القومية لضمان جودة التعليم والاعتماد.</w:t>
      </w:r>
    </w:p>
    <w:p w14:paraId="37D4AE93" w14:textId="77777777" w:rsidR="00CF1D3F" w:rsidRPr="00827FC5" w:rsidRDefault="00466956" w:rsidP="00CF1D3F">
      <w:pPr>
        <w:pStyle w:val="ListParagraph"/>
        <w:numPr>
          <w:ilvl w:val="0"/>
          <w:numId w:val="29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الزيارة الاستطلاعية للوقوف علي استعداد الكلية للاعتماد والاستفادة من هذه التقارير.</w:t>
      </w:r>
    </w:p>
    <w:p w14:paraId="59714BDD" w14:textId="77777777" w:rsidR="00CF1D3F" w:rsidRPr="00827FC5" w:rsidRDefault="001234E3" w:rsidP="00CF1D3F">
      <w:pPr>
        <w:pStyle w:val="ListParagraph"/>
        <w:numPr>
          <w:ilvl w:val="0"/>
          <w:numId w:val="29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ا</w:t>
      </w:r>
      <w:r w:rsidR="00466956" w:rsidRPr="00827FC5">
        <w:rPr>
          <w:rFonts w:cstheme="minorHAnsi"/>
          <w:sz w:val="28"/>
          <w:szCs w:val="28"/>
          <w:rtl/>
          <w:lang w:bidi="ar-EG"/>
        </w:rPr>
        <w:t>عداد الدراسة الذاتية للكلية</w:t>
      </w:r>
      <w:r w:rsidR="00466956" w:rsidRPr="00827FC5">
        <w:rPr>
          <w:rFonts w:cstheme="minorHAnsi"/>
          <w:sz w:val="28"/>
          <w:szCs w:val="28"/>
          <w:lang w:bidi="ar-EG"/>
        </w:rPr>
        <w:t>.</w:t>
      </w:r>
    </w:p>
    <w:p w14:paraId="0D1F42B6" w14:textId="122F10F9" w:rsidR="00CF1D3F" w:rsidRPr="00827FC5" w:rsidRDefault="00466956" w:rsidP="00CF1D3F">
      <w:pPr>
        <w:pStyle w:val="ListParagraph"/>
        <w:numPr>
          <w:ilvl w:val="0"/>
          <w:numId w:val="29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عمل المراجعة الداخلية للبرامج المختلفة متبعة الخطة البحثية وأنشطة الأقسام المختلفة والتقويم المستمر لأداء الكلية التي إعتمدتها الكلية للتحسين المستمر</w:t>
      </w:r>
      <w:r w:rsidRPr="00827FC5">
        <w:rPr>
          <w:rFonts w:cstheme="minorHAnsi"/>
          <w:sz w:val="28"/>
          <w:szCs w:val="28"/>
          <w:lang w:bidi="ar-EG"/>
        </w:rPr>
        <w:t>.</w:t>
      </w:r>
      <w:r w:rsidR="009115A3" w:rsidRPr="00827FC5">
        <w:rPr>
          <w:rFonts w:cstheme="minorHAnsi"/>
          <w:sz w:val="28"/>
          <w:szCs w:val="28"/>
          <w:rtl/>
          <w:lang w:bidi="ar-EG"/>
        </w:rPr>
        <w:t xml:space="preserve">               </w:t>
      </w:r>
    </w:p>
    <w:p w14:paraId="555E95E0" w14:textId="7C2D980B" w:rsidR="00A04031" w:rsidRPr="00827FC5" w:rsidRDefault="00466956" w:rsidP="00435E41">
      <w:pPr>
        <w:pStyle w:val="ListParagraph"/>
        <w:numPr>
          <w:ilvl w:val="0"/>
          <w:numId w:val="29"/>
        </w:num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827FC5">
        <w:rPr>
          <w:rFonts w:cstheme="minorHAnsi"/>
          <w:sz w:val="28"/>
          <w:szCs w:val="28"/>
          <w:rtl/>
          <w:lang w:bidi="ar-EG"/>
        </w:rPr>
        <w:t>تقديم الدعم الفني للأقسام المختلفة بالكلية</w:t>
      </w:r>
      <w:r w:rsidR="00435E41" w:rsidRPr="00827FC5">
        <w:rPr>
          <w:rFonts w:cstheme="minorHAnsi"/>
          <w:sz w:val="28"/>
          <w:szCs w:val="28"/>
          <w:rtl/>
          <w:lang w:bidi="ar-EG"/>
        </w:rPr>
        <w:t>.</w:t>
      </w:r>
    </w:p>
    <w:p w14:paraId="7C2EC997" w14:textId="19474486" w:rsidR="00435E41" w:rsidRDefault="00435E41" w:rsidP="00435E41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330C10A" w14:textId="564E3BFC" w:rsidR="00435E41" w:rsidRDefault="00435E41" w:rsidP="00435E41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7539E9B5" w14:textId="49C7B7B2" w:rsidR="003F262C" w:rsidRDefault="003F262C" w:rsidP="003F262C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36A8A7CF" w14:textId="77777777" w:rsidR="003F262C" w:rsidRPr="003F262C" w:rsidRDefault="003F262C" w:rsidP="003F262C">
      <w:pPr>
        <w:tabs>
          <w:tab w:val="left" w:pos="2216"/>
        </w:tabs>
        <w:bidi/>
        <w:jc w:val="center"/>
        <w:rPr>
          <w:rFonts w:ascii="Cambria" w:eastAsia="Calibri" w:hAnsi="Cambria" w:cs="Calibri"/>
          <w:sz w:val="30"/>
          <w:szCs w:val="30"/>
          <w:u w:val="single"/>
          <w:rtl/>
        </w:rPr>
      </w:pPr>
      <w:r w:rsidRPr="003F262C">
        <w:rPr>
          <w:rFonts w:ascii="Cambria" w:eastAsia="Calibri" w:hAnsi="Cambria" w:cs="Calibri"/>
          <w:sz w:val="30"/>
          <w:szCs w:val="30"/>
          <w:u w:val="single"/>
          <w:rtl/>
        </w:rPr>
        <w:lastRenderedPageBreak/>
        <w:t xml:space="preserve">الخطــة التنفيــذيـة للخطة السنــويــة </w:t>
      </w:r>
      <w:r w:rsidRPr="003F262C">
        <w:rPr>
          <w:rFonts w:ascii="Cambria" w:eastAsia="Calibri" w:hAnsi="Cambria" w:cs="Calibri" w:hint="cs"/>
          <w:sz w:val="30"/>
          <w:szCs w:val="30"/>
          <w:u w:val="single"/>
          <w:rtl/>
        </w:rPr>
        <w:t xml:space="preserve">لأنشطة ومتابعة أعمال </w:t>
      </w:r>
      <w:r w:rsidRPr="003F262C">
        <w:rPr>
          <w:rFonts w:ascii="Cambria" w:eastAsia="Calibri" w:hAnsi="Cambria" w:cs="Calibri"/>
          <w:sz w:val="30"/>
          <w:szCs w:val="30"/>
          <w:u w:val="single"/>
          <w:rtl/>
        </w:rPr>
        <w:t>وحــدة ضمــان الـجــود</w:t>
      </w:r>
      <w:r w:rsidRPr="003F262C">
        <w:rPr>
          <w:rFonts w:ascii="Cambria" w:eastAsia="Calibri" w:hAnsi="Cambria" w:cs="Calibri" w:hint="cs"/>
          <w:sz w:val="30"/>
          <w:szCs w:val="30"/>
          <w:u w:val="single"/>
          <w:rtl/>
        </w:rPr>
        <w:t>ة</w:t>
      </w:r>
    </w:p>
    <w:p w14:paraId="7F3A9041" w14:textId="6BB141CD" w:rsidR="003F262C" w:rsidRPr="003F262C" w:rsidRDefault="003F262C" w:rsidP="003F262C">
      <w:pPr>
        <w:bidi/>
        <w:jc w:val="center"/>
        <w:rPr>
          <w:rFonts w:ascii="Cambria" w:eastAsia="Calibri" w:hAnsi="Cambria" w:cs="Calibri"/>
          <w:sz w:val="30"/>
          <w:szCs w:val="30"/>
          <w:u w:val="single"/>
          <w:rtl/>
        </w:rPr>
      </w:pPr>
      <w:r w:rsidRPr="003F262C">
        <w:rPr>
          <w:rFonts w:ascii="Cambria" w:eastAsia="Calibri" w:hAnsi="Cambria" w:cs="Calibri"/>
          <w:sz w:val="30"/>
          <w:szCs w:val="30"/>
          <w:u w:val="single"/>
          <w:rtl/>
        </w:rPr>
        <w:t>إعتباراً  من سبتمبــر 202</w:t>
      </w:r>
      <w:r w:rsidR="004F58E2">
        <w:rPr>
          <w:rFonts w:ascii="Cambria" w:eastAsia="Calibri" w:hAnsi="Cambria" w:cs="Calibri" w:hint="cs"/>
          <w:sz w:val="30"/>
          <w:szCs w:val="30"/>
          <w:u w:val="single"/>
          <w:rtl/>
        </w:rPr>
        <w:t>2</w:t>
      </w:r>
      <w:r w:rsidRPr="003F262C">
        <w:rPr>
          <w:rFonts w:ascii="Cambria" w:eastAsia="Calibri" w:hAnsi="Cambria" w:cs="Calibri"/>
          <w:sz w:val="30"/>
          <w:szCs w:val="30"/>
          <w:u w:val="single"/>
          <w:rtl/>
        </w:rPr>
        <w:t xml:space="preserve"> حتي أغسطس 202</w:t>
      </w:r>
      <w:r w:rsidR="004F58E2">
        <w:rPr>
          <w:rFonts w:ascii="Cambria" w:eastAsia="Calibri" w:hAnsi="Cambria" w:cs="Calibri" w:hint="cs"/>
          <w:sz w:val="30"/>
          <w:szCs w:val="30"/>
          <w:u w:val="single"/>
          <w:rtl/>
        </w:rPr>
        <w:t>3</w:t>
      </w:r>
    </w:p>
    <w:tbl>
      <w:tblPr>
        <w:tblStyle w:val="TableGrid1"/>
        <w:bidiVisual/>
        <w:tblW w:w="15318" w:type="dxa"/>
        <w:jc w:val="center"/>
        <w:tblLook w:val="04A0" w:firstRow="1" w:lastRow="0" w:firstColumn="1" w:lastColumn="0" w:noHBand="0" w:noVBand="1"/>
      </w:tblPr>
      <w:tblGrid>
        <w:gridCol w:w="1656"/>
        <w:gridCol w:w="3563"/>
        <w:gridCol w:w="2697"/>
        <w:gridCol w:w="2613"/>
        <w:gridCol w:w="1315"/>
        <w:gridCol w:w="33"/>
        <w:gridCol w:w="1283"/>
        <w:gridCol w:w="2158"/>
      </w:tblGrid>
      <w:tr w:rsidR="003F262C" w:rsidRPr="003F262C" w14:paraId="5D6BAD99" w14:textId="77777777" w:rsidTr="003F262C">
        <w:trPr>
          <w:trHeight w:val="739"/>
          <w:jc w:val="center"/>
        </w:trPr>
        <w:tc>
          <w:tcPr>
            <w:tcW w:w="1656" w:type="dxa"/>
            <w:vAlign w:val="center"/>
          </w:tcPr>
          <w:p w14:paraId="7113DC41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الأهداف المطلوب تحقيقها</w:t>
            </w:r>
          </w:p>
        </w:tc>
        <w:tc>
          <w:tcPr>
            <w:tcW w:w="3563" w:type="dxa"/>
            <w:vAlign w:val="center"/>
          </w:tcPr>
          <w:p w14:paraId="21F5A46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الأنشطة والمهام المطلوبة</w:t>
            </w:r>
          </w:p>
        </w:tc>
        <w:tc>
          <w:tcPr>
            <w:tcW w:w="2697" w:type="dxa"/>
            <w:vAlign w:val="center"/>
          </w:tcPr>
          <w:p w14:paraId="67B191FB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أساليب التنفيذ</w:t>
            </w:r>
          </w:p>
        </w:tc>
        <w:tc>
          <w:tcPr>
            <w:tcW w:w="2613" w:type="dxa"/>
          </w:tcPr>
          <w:p w14:paraId="223A46B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مسئــول التنفيــذ</w:t>
            </w:r>
          </w:p>
        </w:tc>
        <w:tc>
          <w:tcPr>
            <w:tcW w:w="2631" w:type="dxa"/>
            <w:gridSpan w:val="3"/>
          </w:tcPr>
          <w:p w14:paraId="30B7AFF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الإطار الــزمــني</w:t>
            </w:r>
          </w:p>
        </w:tc>
        <w:tc>
          <w:tcPr>
            <w:tcW w:w="2158" w:type="dxa"/>
          </w:tcPr>
          <w:p w14:paraId="11E6C6F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  <w:r w:rsidRPr="003F262C">
              <w:rPr>
                <w:b/>
                <w:bCs/>
                <w:u w:val="single"/>
                <w:rtl/>
              </w:rPr>
              <w:t>مــؤشــر الأداء</w:t>
            </w:r>
          </w:p>
        </w:tc>
      </w:tr>
      <w:tr w:rsidR="003F262C" w:rsidRPr="003F262C" w14:paraId="0ADE3EF0" w14:textId="77777777" w:rsidTr="003F262C">
        <w:trPr>
          <w:trHeight w:val="346"/>
          <w:jc w:val="center"/>
        </w:trPr>
        <w:tc>
          <w:tcPr>
            <w:tcW w:w="1656" w:type="dxa"/>
          </w:tcPr>
          <w:p w14:paraId="06EFA572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ar-EG"/>
              </w:rPr>
            </w:pPr>
            <w:bookmarkStart w:id="0" w:name="_Hlk112854053"/>
          </w:p>
          <w:p w14:paraId="32AAB83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ar-EG"/>
              </w:rPr>
            </w:pPr>
            <w:r w:rsidRPr="003F262C">
              <w:rPr>
                <w:b/>
                <w:bCs/>
                <w:rtl/>
                <w:lang w:bidi="ar-EG"/>
              </w:rPr>
              <w:t>متابعة تنفيذ الخطة الاستراتيجية بالكلية</w:t>
            </w:r>
          </w:p>
        </w:tc>
        <w:tc>
          <w:tcPr>
            <w:tcW w:w="3563" w:type="dxa"/>
          </w:tcPr>
          <w:p w14:paraId="5A6AF458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  <w:lang w:bidi="ar-EG"/>
              </w:rPr>
            </w:pPr>
          </w:p>
          <w:p w14:paraId="542CBB4B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تقارير ربع سنوية لمتابعة الخطة الاستراتيجية</w:t>
            </w:r>
          </w:p>
        </w:tc>
        <w:tc>
          <w:tcPr>
            <w:tcW w:w="2697" w:type="dxa"/>
          </w:tcPr>
          <w:p w14:paraId="531A1897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-تقارير السادة الوكلاء</w:t>
            </w:r>
          </w:p>
          <w:p w14:paraId="2B2E4BB9" w14:textId="7086435F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 xml:space="preserve">-تقارير </w:t>
            </w:r>
            <w:r w:rsidR="00CC05E6">
              <w:rPr>
                <w:rFonts w:hint="cs"/>
                <w:rtl/>
              </w:rPr>
              <w:t>معايير الدراسة الذاتية ب</w:t>
            </w:r>
            <w:r w:rsidRPr="003F262C">
              <w:rPr>
                <w:rFonts w:hint="cs"/>
                <w:rtl/>
              </w:rPr>
              <w:t>وحدة ضمان الجودة</w:t>
            </w:r>
          </w:p>
        </w:tc>
        <w:tc>
          <w:tcPr>
            <w:tcW w:w="2613" w:type="dxa"/>
          </w:tcPr>
          <w:p w14:paraId="2A1BBD25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التخطيط الاستراتيجي بوحدة ضمان الجودة</w:t>
            </w:r>
          </w:p>
        </w:tc>
        <w:tc>
          <w:tcPr>
            <w:tcW w:w="1348" w:type="dxa"/>
            <w:gridSpan w:val="2"/>
            <w:vAlign w:val="center"/>
          </w:tcPr>
          <w:p w14:paraId="0533EC1E" w14:textId="286B783D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1/9/20</w:t>
            </w:r>
            <w:r w:rsidR="00172885">
              <w:rPr>
                <w:rFonts w:hint="cs"/>
                <w:rtl/>
              </w:rPr>
              <w:t>22</w:t>
            </w:r>
          </w:p>
          <w:p w14:paraId="33F5ECCD" w14:textId="3BAF291C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1/12/202</w:t>
            </w:r>
            <w:r w:rsidR="00172885">
              <w:rPr>
                <w:rFonts w:hint="cs"/>
                <w:rtl/>
              </w:rPr>
              <w:t>2</w:t>
            </w:r>
          </w:p>
          <w:p w14:paraId="7C8A4D42" w14:textId="1017DDCD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1/3/</w:t>
            </w:r>
            <w:r w:rsidR="00872BF2">
              <w:rPr>
                <w:rFonts w:hint="cs"/>
                <w:rtl/>
              </w:rPr>
              <w:t>202</w:t>
            </w:r>
            <w:r w:rsidR="00782E28">
              <w:rPr>
                <w:rFonts w:hint="cs"/>
                <w:rtl/>
              </w:rPr>
              <w:t>3</w:t>
            </w:r>
          </w:p>
          <w:p w14:paraId="60C2E68B" w14:textId="1111D0B1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1/6/</w:t>
            </w:r>
            <w:r w:rsidR="00872BF2">
              <w:rPr>
                <w:rFonts w:hint="cs"/>
                <w:rtl/>
              </w:rPr>
              <w:t>202</w:t>
            </w:r>
            <w:r w:rsidR="00782E28">
              <w:rPr>
                <w:rFonts w:hint="cs"/>
                <w:rtl/>
              </w:rPr>
              <w:t>3</w:t>
            </w:r>
          </w:p>
        </w:tc>
        <w:tc>
          <w:tcPr>
            <w:tcW w:w="1283" w:type="dxa"/>
            <w:vAlign w:val="center"/>
          </w:tcPr>
          <w:p w14:paraId="30134F38" w14:textId="3E4362FA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30/11/202</w:t>
            </w:r>
            <w:r w:rsidR="00172885">
              <w:rPr>
                <w:rFonts w:hint="cs"/>
                <w:rtl/>
              </w:rPr>
              <w:t>2</w:t>
            </w:r>
          </w:p>
          <w:p w14:paraId="6FD2E052" w14:textId="68CDBF40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30/2/20</w:t>
            </w:r>
            <w:r w:rsidR="00172885">
              <w:rPr>
                <w:rFonts w:hint="cs"/>
                <w:rtl/>
              </w:rPr>
              <w:t>23</w:t>
            </w:r>
          </w:p>
          <w:p w14:paraId="07F4A6D9" w14:textId="203752B0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30/5/20</w:t>
            </w:r>
            <w:r w:rsidR="00172885">
              <w:rPr>
                <w:rFonts w:hint="cs"/>
                <w:rtl/>
              </w:rPr>
              <w:t>23</w:t>
            </w:r>
          </w:p>
          <w:p w14:paraId="4FB18C74" w14:textId="2E573267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30/8/20</w:t>
            </w:r>
            <w:r w:rsidR="00172885">
              <w:rPr>
                <w:rFonts w:hint="cs"/>
                <w:rtl/>
              </w:rPr>
              <w:t>23</w:t>
            </w:r>
          </w:p>
        </w:tc>
        <w:tc>
          <w:tcPr>
            <w:tcW w:w="2158" w:type="dxa"/>
            <w:vAlign w:val="center"/>
          </w:tcPr>
          <w:p w14:paraId="69660BC4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تقارير الربع سنوية للخطة الاستراتيجية معتمدة من مجلس الكلية</w:t>
            </w:r>
          </w:p>
        </w:tc>
      </w:tr>
      <w:bookmarkEnd w:id="0"/>
      <w:tr w:rsidR="000F3F76" w:rsidRPr="003F262C" w14:paraId="554AE0BE" w14:textId="77777777" w:rsidTr="003F262C">
        <w:trPr>
          <w:trHeight w:val="500"/>
          <w:jc w:val="center"/>
        </w:trPr>
        <w:tc>
          <w:tcPr>
            <w:tcW w:w="1656" w:type="dxa"/>
            <w:vMerge w:val="restart"/>
            <w:vAlign w:val="center"/>
          </w:tcPr>
          <w:p w14:paraId="0B2143C6" w14:textId="77777777" w:rsidR="000F3F76" w:rsidRPr="003F262C" w:rsidRDefault="000F3F76" w:rsidP="003F262C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ar-EG"/>
              </w:rPr>
            </w:pPr>
            <w:r w:rsidRPr="003F262C">
              <w:rPr>
                <w:b/>
                <w:bCs/>
                <w:rtl/>
                <w:lang w:bidi="ar-EG"/>
              </w:rPr>
              <w:t>متابعة أداء القيادات بالكلية</w:t>
            </w:r>
          </w:p>
        </w:tc>
        <w:tc>
          <w:tcPr>
            <w:tcW w:w="3563" w:type="dxa"/>
            <w:vAlign w:val="center"/>
          </w:tcPr>
          <w:p w14:paraId="1631BA74" w14:textId="77777777" w:rsidR="000F3F76" w:rsidRPr="003F262C" w:rsidRDefault="000F3F76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>وجود خطة تدريبية للقيادات وا لاعضاء هيئة التدريس و الهيئة المعاونة مبنية علي الاحتياجات التدريبية</w:t>
            </w:r>
          </w:p>
        </w:tc>
        <w:tc>
          <w:tcPr>
            <w:tcW w:w="2697" w:type="dxa"/>
            <w:vAlign w:val="center"/>
          </w:tcPr>
          <w:p w14:paraId="2B872820" w14:textId="77777777" w:rsidR="000F3F76" w:rsidRDefault="000F3F76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تقارير لجنة التدري</w:t>
            </w:r>
            <w:r>
              <w:rPr>
                <w:rFonts w:hint="cs"/>
                <w:rtl/>
              </w:rPr>
              <w:t>ب</w:t>
            </w:r>
          </w:p>
          <w:p w14:paraId="0CCABE79" w14:textId="59DF170F" w:rsidR="000F3F76" w:rsidRPr="003F262C" w:rsidRDefault="000F3F76" w:rsidP="00CC05E6">
            <w:pPr>
              <w:bidi/>
              <w:spacing w:after="160" w:line="259" w:lineRule="auto"/>
              <w:jc w:val="center"/>
              <w:rPr>
                <w:rtl/>
              </w:rPr>
            </w:pPr>
            <w:r w:rsidRPr="00CC05E6">
              <w:rPr>
                <w:rtl/>
              </w:rPr>
              <w:t>استبيانات دراسة الاحتياجات التدريبية للقيادات الأكاديمية للكلية</w:t>
            </w:r>
          </w:p>
        </w:tc>
        <w:tc>
          <w:tcPr>
            <w:tcW w:w="2613" w:type="dxa"/>
          </w:tcPr>
          <w:p w14:paraId="58F9E2A0" w14:textId="77777777" w:rsidR="000F3F76" w:rsidRPr="003F262C" w:rsidRDefault="000F3F76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مركز ضمان الجودة بالجامعة ووحده ضمان الجودة بكلية طب وجراحة الفم والاسنان</w:t>
            </w:r>
          </w:p>
        </w:tc>
        <w:tc>
          <w:tcPr>
            <w:tcW w:w="1348" w:type="dxa"/>
            <w:gridSpan w:val="2"/>
            <w:vAlign w:val="center"/>
          </w:tcPr>
          <w:p w14:paraId="0577F696" w14:textId="3A2AC8AB" w:rsidR="000F3F76" w:rsidRPr="003F262C" w:rsidRDefault="000F3F76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663B7F87" w14:textId="48A78F41" w:rsidR="000F3F76" w:rsidRPr="003F262C" w:rsidRDefault="000F3F76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14:paraId="46BE8D97" w14:textId="77777777" w:rsidR="000F3F76" w:rsidRDefault="000F3F76" w:rsidP="00CC05E6">
            <w:pPr>
              <w:jc w:val="center"/>
              <w:rPr>
                <w:lang w:bidi="ar-AE"/>
              </w:rPr>
            </w:pPr>
            <w:r>
              <w:rPr>
                <w:rtl/>
                <w:lang w:bidi="ar-AE"/>
              </w:rPr>
              <w:t>تحليل الاستبيانات</w:t>
            </w:r>
          </w:p>
          <w:p w14:paraId="1398503D" w14:textId="174AC6A7" w:rsidR="000F3F76" w:rsidRPr="003F262C" w:rsidRDefault="000F3F76" w:rsidP="00CC05E6">
            <w:pPr>
              <w:spacing w:after="160" w:line="259" w:lineRule="auto"/>
              <w:jc w:val="center"/>
            </w:pPr>
            <w:r>
              <w:rPr>
                <w:rtl/>
                <w:lang w:bidi="ar-AE"/>
              </w:rPr>
              <w:t>الخطة التدريبية معتمدة من مجلس الكلية</w:t>
            </w:r>
          </w:p>
        </w:tc>
      </w:tr>
      <w:tr w:rsidR="000F3F76" w:rsidRPr="003F262C" w14:paraId="592484EC" w14:textId="77777777" w:rsidTr="00746EF8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2B779AF4" w14:textId="77777777" w:rsidR="000F3F76" w:rsidRPr="003F262C" w:rsidRDefault="000F3F76" w:rsidP="003F262C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26804A6C" w14:textId="404266AA" w:rsidR="000F3F76" w:rsidRPr="003F262C" w:rsidRDefault="000F3F76" w:rsidP="003F262C">
            <w:pPr>
              <w:jc w:val="center"/>
              <w:rPr>
                <w:rtl/>
                <w:lang w:bidi="ar-EG"/>
              </w:rPr>
            </w:pPr>
            <w:r w:rsidRPr="00CC05E6">
              <w:rPr>
                <w:rtl/>
                <w:lang w:bidi="ar-EG"/>
              </w:rPr>
              <w:t>أخذ تغذية راجعة عن نمط القيادة وأداء قيادات الكلية</w:t>
            </w:r>
          </w:p>
        </w:tc>
        <w:tc>
          <w:tcPr>
            <w:tcW w:w="2697" w:type="dxa"/>
            <w:vAlign w:val="center"/>
          </w:tcPr>
          <w:p w14:paraId="22B3EB86" w14:textId="102AEE21" w:rsidR="000F3F76" w:rsidRPr="003F262C" w:rsidRDefault="000F3F76" w:rsidP="003F262C">
            <w:pPr>
              <w:bidi/>
              <w:jc w:val="center"/>
              <w:rPr>
                <w:rtl/>
              </w:rPr>
            </w:pPr>
            <w:r w:rsidRPr="00CC05E6">
              <w:rPr>
                <w:rtl/>
              </w:rPr>
              <w:t>استبيانات لتحديد نمط القيادة</w:t>
            </w:r>
          </w:p>
        </w:tc>
        <w:tc>
          <w:tcPr>
            <w:tcW w:w="2613" w:type="dxa"/>
          </w:tcPr>
          <w:p w14:paraId="6B5F48CC" w14:textId="24BA13E7" w:rsidR="000F3F76" w:rsidRPr="003F262C" w:rsidRDefault="000F3F76" w:rsidP="003F262C">
            <w:pPr>
              <w:bidi/>
              <w:jc w:val="center"/>
              <w:rPr>
                <w:rtl/>
              </w:rPr>
            </w:pPr>
            <w:r w:rsidRPr="00CC05E6">
              <w:rPr>
                <w:rtl/>
              </w:rPr>
              <w:t>وحدة ضمان الجودة</w:t>
            </w:r>
          </w:p>
        </w:tc>
        <w:tc>
          <w:tcPr>
            <w:tcW w:w="2631" w:type="dxa"/>
            <w:gridSpan w:val="3"/>
            <w:vAlign w:val="center"/>
          </w:tcPr>
          <w:p w14:paraId="4BCA8C43" w14:textId="3C6EEC3B" w:rsidR="000F3F76" w:rsidRPr="003F262C" w:rsidRDefault="000F3F76" w:rsidP="0017288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مارس </w:t>
            </w:r>
            <w:r w:rsidR="004A5BA5"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14:paraId="3473CA4C" w14:textId="5A14A303" w:rsidR="000F3F76" w:rsidRPr="003F262C" w:rsidRDefault="000F3F76" w:rsidP="003F262C">
            <w:pPr>
              <w:jc w:val="center"/>
              <w:rPr>
                <w:rtl/>
                <w:lang w:bidi="ar-AE"/>
              </w:rPr>
            </w:pPr>
            <w:r w:rsidRPr="000F3F76">
              <w:rPr>
                <w:rtl/>
                <w:lang w:bidi="ar-AE"/>
              </w:rPr>
              <w:t>تحليل الاستبيانات</w:t>
            </w:r>
          </w:p>
        </w:tc>
      </w:tr>
      <w:tr w:rsidR="000F3F76" w:rsidRPr="003F262C" w14:paraId="765EACF8" w14:textId="77777777" w:rsidTr="00746EF8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6FC9174A" w14:textId="77777777" w:rsidR="000F3F76" w:rsidRPr="003F262C" w:rsidRDefault="000F3F76" w:rsidP="003F262C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108F6CFE" w14:textId="51901E59" w:rsidR="000F3F76" w:rsidRPr="00CC05E6" w:rsidRDefault="000F3F76" w:rsidP="003F262C">
            <w:pPr>
              <w:jc w:val="center"/>
              <w:rPr>
                <w:rtl/>
                <w:lang w:bidi="ar-EG"/>
              </w:rPr>
            </w:pPr>
            <w:r w:rsidRPr="000F3F76">
              <w:rPr>
                <w:rtl/>
                <w:lang w:bidi="ar-EG"/>
              </w:rPr>
              <w:t>متابعة ضمان للعدالة وعدم التمييز والالتزام بأخلاقيات المهنة</w:t>
            </w:r>
          </w:p>
        </w:tc>
        <w:tc>
          <w:tcPr>
            <w:tcW w:w="2697" w:type="dxa"/>
            <w:vAlign w:val="center"/>
          </w:tcPr>
          <w:p w14:paraId="69551088" w14:textId="0D9E2468" w:rsidR="000F3F76" w:rsidRPr="00CC05E6" w:rsidRDefault="000F3F76" w:rsidP="003F262C">
            <w:pPr>
              <w:bidi/>
              <w:jc w:val="center"/>
              <w:rPr>
                <w:rtl/>
              </w:rPr>
            </w:pPr>
            <w:r w:rsidRPr="000F3F76">
              <w:rPr>
                <w:rtl/>
              </w:rPr>
              <w:t>آليات العدالة وعدم التمييز والالتزام بأخلاقيات المهنة لمختلف العاملين بالكلية</w:t>
            </w:r>
          </w:p>
        </w:tc>
        <w:tc>
          <w:tcPr>
            <w:tcW w:w="2613" w:type="dxa"/>
          </w:tcPr>
          <w:p w14:paraId="5F270F5C" w14:textId="77777777" w:rsidR="000F3F76" w:rsidRDefault="000F3F76" w:rsidP="000F3F76">
            <w:pPr>
              <w:bidi/>
              <w:jc w:val="center"/>
            </w:pPr>
            <w:r>
              <w:rPr>
                <w:rtl/>
              </w:rPr>
              <w:t>إدارة الكلية</w:t>
            </w:r>
          </w:p>
          <w:p w14:paraId="7F681D73" w14:textId="788533B4" w:rsidR="000F3F76" w:rsidRPr="000F3F76" w:rsidRDefault="000F3F76" w:rsidP="000F3F76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وحدة ضمان الجودة</w:t>
            </w:r>
          </w:p>
        </w:tc>
        <w:tc>
          <w:tcPr>
            <w:tcW w:w="2631" w:type="dxa"/>
            <w:gridSpan w:val="3"/>
            <w:vAlign w:val="center"/>
          </w:tcPr>
          <w:p w14:paraId="583EC222" w14:textId="77777777" w:rsidR="000F3F76" w:rsidRDefault="000F3F76" w:rsidP="003F262C">
            <w:pPr>
              <w:bidi/>
              <w:jc w:val="center"/>
              <w:rPr>
                <w:rtl/>
              </w:rPr>
            </w:pPr>
          </w:p>
        </w:tc>
        <w:tc>
          <w:tcPr>
            <w:tcW w:w="2158" w:type="dxa"/>
            <w:vAlign w:val="center"/>
          </w:tcPr>
          <w:p w14:paraId="7AAA67D7" w14:textId="5DF4E1E5" w:rsidR="000F3F76" w:rsidRPr="000F3F76" w:rsidRDefault="000F3F76" w:rsidP="003F262C">
            <w:pPr>
              <w:jc w:val="center"/>
              <w:rPr>
                <w:rtl/>
                <w:lang w:bidi="ar-AE"/>
              </w:rPr>
            </w:pPr>
            <w:r w:rsidRPr="000F3F76">
              <w:rPr>
                <w:rtl/>
                <w:lang w:bidi="ar-AE"/>
              </w:rPr>
              <w:t>آليات محدثة ووثائق معتمدة</w:t>
            </w:r>
          </w:p>
        </w:tc>
      </w:tr>
      <w:tr w:rsidR="004A5BA5" w:rsidRPr="003F262C" w14:paraId="5EE3C5A1" w14:textId="77777777" w:rsidTr="00EE3776">
        <w:trPr>
          <w:trHeight w:val="500"/>
          <w:jc w:val="center"/>
        </w:trPr>
        <w:tc>
          <w:tcPr>
            <w:tcW w:w="1656" w:type="dxa"/>
            <w:vMerge w:val="restart"/>
            <w:vAlign w:val="center"/>
          </w:tcPr>
          <w:p w14:paraId="72B70047" w14:textId="32DFA409" w:rsidR="004A5BA5" w:rsidRPr="003F262C" w:rsidRDefault="004A5BA5" w:rsidP="004A5BA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0F3F76">
              <w:rPr>
                <w:b/>
                <w:bCs/>
                <w:rtl/>
                <w:lang w:bidi="ar-EG"/>
              </w:rPr>
              <w:t>إدراة الجودة والتطوير</w:t>
            </w:r>
          </w:p>
        </w:tc>
        <w:tc>
          <w:tcPr>
            <w:tcW w:w="3563" w:type="dxa"/>
            <w:vAlign w:val="center"/>
          </w:tcPr>
          <w:p w14:paraId="71929741" w14:textId="2E256E1F" w:rsidR="004A5BA5" w:rsidRPr="000F3F76" w:rsidRDefault="004A5BA5" w:rsidP="004A5BA5">
            <w:pPr>
              <w:jc w:val="center"/>
              <w:rPr>
                <w:rtl/>
                <w:lang w:bidi="ar-EG"/>
              </w:rPr>
            </w:pPr>
            <w:r w:rsidRPr="004A5BA5">
              <w:rPr>
                <w:rtl/>
                <w:lang w:bidi="ar-EG"/>
              </w:rPr>
              <w:t xml:space="preserve">التقرير السنوي للكلية </w:t>
            </w:r>
            <w:r>
              <w:rPr>
                <w:rFonts w:hint="cs"/>
                <w:rtl/>
                <w:lang w:bidi="ar-EG"/>
              </w:rPr>
              <w:t>2021</w:t>
            </w:r>
            <w:r w:rsidRPr="004A5BA5">
              <w:rPr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2022</w:t>
            </w:r>
          </w:p>
        </w:tc>
        <w:tc>
          <w:tcPr>
            <w:tcW w:w="2697" w:type="dxa"/>
            <w:vAlign w:val="center"/>
          </w:tcPr>
          <w:p w14:paraId="2BB9FD79" w14:textId="77777777" w:rsidR="004A5BA5" w:rsidRDefault="004A5BA5" w:rsidP="004A5BA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أنشطة الوكالات</w:t>
            </w:r>
          </w:p>
          <w:p w14:paraId="1FC1955F" w14:textId="02F27D35" w:rsidR="004A5BA5" w:rsidRPr="000F3F76" w:rsidRDefault="004A5BA5" w:rsidP="004A5BA5">
            <w:pPr>
              <w:bidi/>
              <w:jc w:val="center"/>
              <w:rPr>
                <w:rtl/>
              </w:rPr>
            </w:pPr>
            <w:r w:rsidRPr="004A5BA5">
              <w:rPr>
                <w:rtl/>
              </w:rPr>
              <w:t>تقارير المقررات والبرامج</w:t>
            </w:r>
          </w:p>
        </w:tc>
        <w:tc>
          <w:tcPr>
            <w:tcW w:w="2613" w:type="dxa"/>
          </w:tcPr>
          <w:p w14:paraId="608C219F" w14:textId="78A79010" w:rsidR="004A5BA5" w:rsidRDefault="004A5BA5" w:rsidP="004A5BA5">
            <w:pPr>
              <w:bidi/>
              <w:jc w:val="center"/>
              <w:rPr>
                <w:rtl/>
              </w:rPr>
            </w:pPr>
            <w:r w:rsidRPr="00F5439D">
              <w:rPr>
                <w:rtl/>
              </w:rPr>
              <w:t>ادارة الكلية - وحدة ضمان الجودة</w:t>
            </w:r>
          </w:p>
        </w:tc>
        <w:tc>
          <w:tcPr>
            <w:tcW w:w="2631" w:type="dxa"/>
            <w:gridSpan w:val="3"/>
          </w:tcPr>
          <w:p w14:paraId="7AF2AEDE" w14:textId="4438435C" w:rsidR="004A5BA5" w:rsidRDefault="004A5BA5" w:rsidP="00172885">
            <w:pPr>
              <w:bidi/>
              <w:jc w:val="center"/>
              <w:rPr>
                <w:rtl/>
              </w:rPr>
            </w:pPr>
            <w:r w:rsidRPr="00F5439D">
              <w:rPr>
                <w:rtl/>
              </w:rPr>
              <w:t xml:space="preserve">سبتمبر </w:t>
            </w:r>
            <w:r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</w:tcPr>
          <w:p w14:paraId="4B2B803F" w14:textId="18A6D4D8" w:rsidR="004A5BA5" w:rsidRPr="000F3F76" w:rsidRDefault="004A5BA5" w:rsidP="004A5BA5">
            <w:pPr>
              <w:jc w:val="center"/>
              <w:rPr>
                <w:rtl/>
                <w:lang w:bidi="ar-AE"/>
              </w:rPr>
            </w:pPr>
            <w:r w:rsidRPr="00F5439D">
              <w:rPr>
                <w:rtl/>
              </w:rPr>
              <w:t>التقرير السنوي معتمد من مجلس الكلية</w:t>
            </w:r>
          </w:p>
        </w:tc>
      </w:tr>
      <w:tr w:rsidR="004A5BA5" w:rsidRPr="003F262C" w14:paraId="6CFA8BFC" w14:textId="77777777" w:rsidTr="00D9374D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250545E5" w14:textId="77777777" w:rsidR="004A5BA5" w:rsidRPr="003F262C" w:rsidRDefault="004A5BA5" w:rsidP="004A5BA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56572926" w14:textId="457CE321" w:rsidR="004A5BA5" w:rsidRPr="000F3F76" w:rsidRDefault="004A5BA5" w:rsidP="004A5BA5">
            <w:pPr>
              <w:jc w:val="center"/>
              <w:rPr>
                <w:rtl/>
                <w:lang w:bidi="ar-EG"/>
              </w:rPr>
            </w:pPr>
            <w:r w:rsidRPr="004A5BA5">
              <w:rPr>
                <w:rtl/>
                <w:lang w:bidi="ar-EG"/>
              </w:rPr>
              <w:t xml:space="preserve">التقرير السنوي لأنشطة وحدة ضمان الجودة </w:t>
            </w:r>
            <w:r w:rsidR="00907904">
              <w:rPr>
                <w:rFonts w:hint="cs"/>
                <w:rtl/>
                <w:lang w:bidi="ar-EG"/>
              </w:rPr>
              <w:t>2021</w:t>
            </w:r>
            <w:r w:rsidRPr="004A5BA5">
              <w:rPr>
                <w:rtl/>
                <w:lang w:bidi="ar-EG"/>
              </w:rPr>
              <w:t>-</w:t>
            </w:r>
            <w:r w:rsidR="00907904">
              <w:rPr>
                <w:rFonts w:hint="cs"/>
                <w:rtl/>
                <w:lang w:bidi="ar-EG"/>
              </w:rPr>
              <w:t>2022</w:t>
            </w:r>
          </w:p>
        </w:tc>
        <w:tc>
          <w:tcPr>
            <w:tcW w:w="2697" w:type="dxa"/>
            <w:vAlign w:val="center"/>
          </w:tcPr>
          <w:p w14:paraId="68D2712B" w14:textId="18CA80D1" w:rsidR="004A5BA5" w:rsidRPr="000F3F76" w:rsidRDefault="004A5BA5" w:rsidP="004A5BA5">
            <w:pPr>
              <w:bidi/>
              <w:jc w:val="center"/>
              <w:rPr>
                <w:rtl/>
              </w:rPr>
            </w:pPr>
            <w:r w:rsidRPr="004A5BA5">
              <w:rPr>
                <w:rtl/>
              </w:rPr>
              <w:t>تجميع أنشطة الوحدة</w:t>
            </w:r>
          </w:p>
        </w:tc>
        <w:tc>
          <w:tcPr>
            <w:tcW w:w="2613" w:type="dxa"/>
          </w:tcPr>
          <w:p w14:paraId="6C4C5AB5" w14:textId="4C8D95F5" w:rsidR="004A5BA5" w:rsidRDefault="004A5BA5" w:rsidP="004A5BA5">
            <w:pPr>
              <w:bidi/>
              <w:jc w:val="center"/>
              <w:rPr>
                <w:rtl/>
              </w:rPr>
            </w:pPr>
            <w:r w:rsidRPr="00FC66AD">
              <w:rPr>
                <w:rtl/>
              </w:rPr>
              <w:t xml:space="preserve">وحدة ضمان الجودة </w:t>
            </w:r>
          </w:p>
        </w:tc>
        <w:tc>
          <w:tcPr>
            <w:tcW w:w="2631" w:type="dxa"/>
            <w:gridSpan w:val="3"/>
          </w:tcPr>
          <w:p w14:paraId="4840B4A9" w14:textId="32342605" w:rsidR="004A5BA5" w:rsidRDefault="004A5BA5" w:rsidP="00172885">
            <w:pPr>
              <w:bidi/>
              <w:jc w:val="center"/>
              <w:rPr>
                <w:rtl/>
              </w:rPr>
            </w:pPr>
            <w:r w:rsidRPr="00FC66AD">
              <w:rPr>
                <w:rtl/>
              </w:rPr>
              <w:t xml:space="preserve"> سبتمبر </w:t>
            </w:r>
            <w:r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</w:tcPr>
          <w:p w14:paraId="755F883D" w14:textId="2620CCFA" w:rsidR="004A5BA5" w:rsidRPr="000F3F76" w:rsidRDefault="004A5BA5" w:rsidP="004A5BA5">
            <w:pPr>
              <w:jc w:val="center"/>
              <w:rPr>
                <w:rtl/>
                <w:lang w:bidi="ar-AE"/>
              </w:rPr>
            </w:pPr>
            <w:r w:rsidRPr="00FC66AD">
              <w:rPr>
                <w:rtl/>
              </w:rPr>
              <w:t>التقرير السنوي معتمد من مجلس الكلية</w:t>
            </w:r>
          </w:p>
        </w:tc>
      </w:tr>
      <w:tr w:rsidR="00907904" w:rsidRPr="003F262C" w14:paraId="432C163E" w14:textId="77777777" w:rsidTr="00CA1D3B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768FC6B5" w14:textId="77777777" w:rsidR="00907904" w:rsidRPr="003F262C" w:rsidRDefault="00907904" w:rsidP="004A5BA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04C6FFCC" w14:textId="6C3AAE70" w:rsidR="00907904" w:rsidRPr="000F3F76" w:rsidRDefault="00907904" w:rsidP="004A5BA5">
            <w:pPr>
              <w:jc w:val="center"/>
              <w:rPr>
                <w:rtl/>
                <w:lang w:bidi="ar-EG"/>
              </w:rPr>
            </w:pPr>
            <w:r w:rsidRPr="004A5BA5">
              <w:rPr>
                <w:rtl/>
                <w:lang w:bidi="ar-EG"/>
              </w:rPr>
              <w:t>نشر ثقافة الجودة والمتابعة المستمرة لالتزام الأقسام بمعايير الجودة والاعتماد</w:t>
            </w:r>
          </w:p>
        </w:tc>
        <w:tc>
          <w:tcPr>
            <w:tcW w:w="2697" w:type="dxa"/>
            <w:vAlign w:val="center"/>
          </w:tcPr>
          <w:p w14:paraId="614FFA44" w14:textId="7D3FE823" w:rsidR="00907904" w:rsidRPr="000F3F76" w:rsidRDefault="00907904" w:rsidP="004A5BA5">
            <w:pPr>
              <w:bidi/>
              <w:jc w:val="center"/>
              <w:rPr>
                <w:rtl/>
              </w:rPr>
            </w:pPr>
            <w:r w:rsidRPr="004A5BA5">
              <w:rPr>
                <w:rtl/>
              </w:rPr>
              <w:t>ورش عمل ودعم فني للأقسام</w:t>
            </w:r>
          </w:p>
        </w:tc>
        <w:tc>
          <w:tcPr>
            <w:tcW w:w="2613" w:type="dxa"/>
          </w:tcPr>
          <w:p w14:paraId="5440F5A4" w14:textId="2A2DC54C" w:rsidR="00907904" w:rsidRDefault="00907904" w:rsidP="004A5BA5">
            <w:pPr>
              <w:bidi/>
              <w:jc w:val="center"/>
              <w:rPr>
                <w:rtl/>
              </w:rPr>
            </w:pPr>
            <w:r w:rsidRPr="00A032DD">
              <w:rPr>
                <w:rtl/>
              </w:rPr>
              <w:t xml:space="preserve">وحدة ضمان الجودة </w:t>
            </w:r>
          </w:p>
        </w:tc>
        <w:tc>
          <w:tcPr>
            <w:tcW w:w="1315" w:type="dxa"/>
          </w:tcPr>
          <w:p w14:paraId="3E00F199" w14:textId="77777777" w:rsidR="00907904" w:rsidRDefault="00907904" w:rsidP="004A5BA5">
            <w:pPr>
              <w:bidi/>
              <w:jc w:val="center"/>
              <w:rPr>
                <w:rtl/>
              </w:rPr>
            </w:pPr>
            <w:r w:rsidRPr="00A032DD">
              <w:rPr>
                <w:rtl/>
              </w:rPr>
              <w:t xml:space="preserve">سبتمبر </w:t>
            </w:r>
            <w:r>
              <w:rPr>
                <w:rFonts w:hint="cs"/>
                <w:rtl/>
              </w:rPr>
              <w:t>2022</w:t>
            </w:r>
          </w:p>
        </w:tc>
        <w:tc>
          <w:tcPr>
            <w:tcW w:w="1316" w:type="dxa"/>
            <w:gridSpan w:val="2"/>
          </w:tcPr>
          <w:p w14:paraId="5B1C86D8" w14:textId="6DA26AC6" w:rsidR="00907904" w:rsidRDefault="00907904" w:rsidP="00172885">
            <w:pPr>
              <w:bidi/>
              <w:jc w:val="center"/>
              <w:rPr>
                <w:rtl/>
              </w:rPr>
            </w:pPr>
            <w:r w:rsidRPr="00907904">
              <w:rPr>
                <w:rtl/>
              </w:rPr>
              <w:t xml:space="preserve">أغسطس </w:t>
            </w:r>
            <w:r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</w:tcPr>
          <w:p w14:paraId="706DE661" w14:textId="21FE7873" w:rsidR="00907904" w:rsidRPr="000F3F76" w:rsidRDefault="00907904" w:rsidP="004A5BA5">
            <w:pPr>
              <w:jc w:val="center"/>
              <w:rPr>
                <w:rtl/>
                <w:lang w:bidi="ar-AE"/>
              </w:rPr>
            </w:pPr>
            <w:r w:rsidRPr="00907904">
              <w:rPr>
                <w:rtl/>
                <w:lang w:bidi="ar-AE"/>
              </w:rPr>
              <w:t>ملفات معايير الاعتماد بالوحدة محدثة من الأقسام</w:t>
            </w:r>
          </w:p>
        </w:tc>
      </w:tr>
      <w:tr w:rsidR="00907904" w:rsidRPr="003F262C" w14:paraId="5BF7A018" w14:textId="77777777" w:rsidTr="00934544">
        <w:trPr>
          <w:trHeight w:val="500"/>
          <w:jc w:val="center"/>
        </w:trPr>
        <w:tc>
          <w:tcPr>
            <w:tcW w:w="1656" w:type="dxa"/>
            <w:vMerge w:val="restart"/>
            <w:vAlign w:val="center"/>
          </w:tcPr>
          <w:p w14:paraId="389E25C3" w14:textId="749830C9" w:rsidR="00907904" w:rsidRPr="003F262C" w:rsidRDefault="00907904" w:rsidP="00907904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4A5BA5">
              <w:rPr>
                <w:b/>
                <w:bCs/>
                <w:rtl/>
                <w:lang w:bidi="ar-EG"/>
              </w:rPr>
              <w:t>رفع كفاءة أعضاء هيئة التدريس</w:t>
            </w:r>
          </w:p>
        </w:tc>
        <w:tc>
          <w:tcPr>
            <w:tcW w:w="3563" w:type="dxa"/>
          </w:tcPr>
          <w:p w14:paraId="261B6C74" w14:textId="6889C9CC" w:rsidR="00907904" w:rsidRPr="004A5BA5" w:rsidRDefault="00907904" w:rsidP="00907904">
            <w:pPr>
              <w:jc w:val="center"/>
              <w:rPr>
                <w:rtl/>
                <w:lang w:bidi="ar-EG"/>
              </w:rPr>
            </w:pPr>
            <w:r w:rsidRPr="0016751C">
              <w:rPr>
                <w:rtl/>
              </w:rPr>
              <w:t>وجود خطة تدريبية لأعضاء هيئة التدريس والهيئة المعاونة مبنية علي الاحتياجات التدريبية</w:t>
            </w:r>
          </w:p>
        </w:tc>
        <w:tc>
          <w:tcPr>
            <w:tcW w:w="2697" w:type="dxa"/>
          </w:tcPr>
          <w:p w14:paraId="051C63FA" w14:textId="090F7DFD" w:rsidR="00907904" w:rsidRPr="004A5BA5" w:rsidRDefault="00907904" w:rsidP="00907904">
            <w:pPr>
              <w:bidi/>
              <w:jc w:val="center"/>
              <w:rPr>
                <w:rtl/>
              </w:rPr>
            </w:pPr>
            <w:r w:rsidRPr="0016751C">
              <w:rPr>
                <w:rtl/>
              </w:rPr>
              <w:t>تقارير لجنة التدريب</w:t>
            </w:r>
          </w:p>
        </w:tc>
        <w:tc>
          <w:tcPr>
            <w:tcW w:w="2613" w:type="dxa"/>
          </w:tcPr>
          <w:p w14:paraId="2D342C63" w14:textId="32611573" w:rsidR="00907904" w:rsidRPr="00A032DD" w:rsidRDefault="00907904" w:rsidP="00907904">
            <w:pPr>
              <w:bidi/>
              <w:jc w:val="center"/>
              <w:rPr>
                <w:rtl/>
              </w:rPr>
            </w:pPr>
            <w:r w:rsidRPr="0016751C">
              <w:rPr>
                <w:rtl/>
              </w:rPr>
              <w:t>وجود خطة تدريبية لأعضاء هيئة التدريس والهيئة المعاونة مبنية علي الاحتياجات التدريبية</w:t>
            </w:r>
          </w:p>
        </w:tc>
        <w:tc>
          <w:tcPr>
            <w:tcW w:w="1315" w:type="dxa"/>
          </w:tcPr>
          <w:p w14:paraId="4536F6F6" w14:textId="70D2952F" w:rsidR="00907904" w:rsidRPr="00A032DD" w:rsidRDefault="00907904" w:rsidP="00172885">
            <w:pPr>
              <w:bidi/>
              <w:jc w:val="center"/>
              <w:rPr>
                <w:rtl/>
              </w:rPr>
            </w:pPr>
            <w:r w:rsidRPr="003A210D">
              <w:rPr>
                <w:rtl/>
              </w:rPr>
              <w:t xml:space="preserve">سبتمبر </w:t>
            </w:r>
            <w:r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316" w:type="dxa"/>
            <w:gridSpan w:val="2"/>
          </w:tcPr>
          <w:p w14:paraId="45979F24" w14:textId="6C673512" w:rsidR="00907904" w:rsidRPr="00A032DD" w:rsidRDefault="00907904" w:rsidP="00172885">
            <w:pPr>
              <w:bidi/>
              <w:jc w:val="center"/>
              <w:rPr>
                <w:rtl/>
              </w:rPr>
            </w:pPr>
            <w:r w:rsidRPr="003A210D">
              <w:rPr>
                <w:rtl/>
              </w:rPr>
              <w:t xml:space="preserve">أغسطس </w:t>
            </w:r>
            <w:r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</w:tcPr>
          <w:p w14:paraId="64C1055D" w14:textId="043FF378" w:rsidR="00907904" w:rsidRPr="00A032DD" w:rsidRDefault="00907904" w:rsidP="00907904">
            <w:pPr>
              <w:jc w:val="center"/>
              <w:rPr>
                <w:rtl/>
              </w:rPr>
            </w:pPr>
            <w:r w:rsidRPr="003A210D">
              <w:rPr>
                <w:rtl/>
              </w:rPr>
              <w:t>تحليل الاستبيانات</w:t>
            </w:r>
          </w:p>
        </w:tc>
      </w:tr>
      <w:tr w:rsidR="00907904" w:rsidRPr="003F262C" w14:paraId="667C5955" w14:textId="77777777" w:rsidTr="00EE01A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256F8BEB" w14:textId="77777777" w:rsidR="00907904" w:rsidRPr="003F262C" w:rsidRDefault="00907904" w:rsidP="00907904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</w:tcPr>
          <w:p w14:paraId="43578A4A" w14:textId="528FE884" w:rsidR="00907904" w:rsidRPr="004A5BA5" w:rsidRDefault="00907904" w:rsidP="00907904">
            <w:pPr>
              <w:jc w:val="center"/>
              <w:rPr>
                <w:rtl/>
                <w:lang w:bidi="ar-EG"/>
              </w:rPr>
            </w:pPr>
            <w:r w:rsidRPr="00F34178">
              <w:rPr>
                <w:rtl/>
              </w:rPr>
              <w:t>قياس الرضا الوظيفي لأعضاء هيئة التدريس والهيئة المعاونة</w:t>
            </w:r>
          </w:p>
        </w:tc>
        <w:tc>
          <w:tcPr>
            <w:tcW w:w="2697" w:type="dxa"/>
          </w:tcPr>
          <w:p w14:paraId="10612382" w14:textId="75D7FBE1" w:rsidR="00907904" w:rsidRPr="004A5BA5" w:rsidRDefault="00907904" w:rsidP="00907904">
            <w:pPr>
              <w:bidi/>
              <w:jc w:val="center"/>
              <w:rPr>
                <w:rtl/>
              </w:rPr>
            </w:pPr>
            <w:r w:rsidRPr="00F34178">
              <w:rPr>
                <w:rtl/>
              </w:rPr>
              <w:t>استبيانات لقياس مدى الرضا الوظيفي لأعضاء هيئة التدريس والهيئة المعاونة</w:t>
            </w:r>
          </w:p>
        </w:tc>
        <w:tc>
          <w:tcPr>
            <w:tcW w:w="2613" w:type="dxa"/>
          </w:tcPr>
          <w:p w14:paraId="799BF7E8" w14:textId="79E6CE36" w:rsidR="00907904" w:rsidRPr="00A032DD" w:rsidRDefault="00907904" w:rsidP="00907904">
            <w:pPr>
              <w:bidi/>
              <w:jc w:val="center"/>
              <w:rPr>
                <w:rtl/>
              </w:rPr>
            </w:pPr>
            <w:r w:rsidRPr="00F34178">
              <w:rPr>
                <w:rtl/>
              </w:rPr>
              <w:t xml:space="preserve">وحدة ضمان الجودة </w:t>
            </w:r>
          </w:p>
        </w:tc>
        <w:tc>
          <w:tcPr>
            <w:tcW w:w="2631" w:type="dxa"/>
            <w:gridSpan w:val="3"/>
          </w:tcPr>
          <w:p w14:paraId="6F827CA2" w14:textId="77777777" w:rsidR="00907904" w:rsidRPr="00A032DD" w:rsidRDefault="00907904" w:rsidP="00907904">
            <w:pPr>
              <w:bidi/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7BF44EB4" w14:textId="2681E7FA" w:rsidR="00907904" w:rsidRPr="00A032DD" w:rsidRDefault="00907904" w:rsidP="00907904">
            <w:pPr>
              <w:jc w:val="center"/>
              <w:rPr>
                <w:rtl/>
              </w:rPr>
            </w:pPr>
            <w:r w:rsidRPr="00F34178">
              <w:rPr>
                <w:rtl/>
              </w:rPr>
              <w:t>تحليل الاستبيانات ومناقشتها بمجلس الكلية</w:t>
            </w:r>
          </w:p>
        </w:tc>
      </w:tr>
      <w:tr w:rsidR="00907904" w:rsidRPr="003F262C" w14:paraId="09F4C56F" w14:textId="77777777" w:rsidTr="004139E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5F097D3C" w14:textId="77777777" w:rsidR="00907904" w:rsidRPr="003F262C" w:rsidRDefault="00907904" w:rsidP="00907904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563" w:type="dxa"/>
          </w:tcPr>
          <w:p w14:paraId="0A164908" w14:textId="6511CF98" w:rsidR="00907904" w:rsidRPr="004A5BA5" w:rsidRDefault="00907904" w:rsidP="00907904">
            <w:pPr>
              <w:jc w:val="center"/>
              <w:rPr>
                <w:rtl/>
                <w:lang w:bidi="ar-EG"/>
              </w:rPr>
            </w:pPr>
            <w:r w:rsidRPr="002A51BA">
              <w:rPr>
                <w:rtl/>
              </w:rPr>
              <w:t>متابعة أداء أعضاء هيئة التدريس والهيئة المعاونة</w:t>
            </w:r>
          </w:p>
        </w:tc>
        <w:tc>
          <w:tcPr>
            <w:tcW w:w="2697" w:type="dxa"/>
          </w:tcPr>
          <w:p w14:paraId="13FC7068" w14:textId="7755ED75" w:rsidR="00907904" w:rsidRPr="004A5BA5" w:rsidRDefault="00907904" w:rsidP="00907904">
            <w:pPr>
              <w:bidi/>
              <w:jc w:val="center"/>
              <w:rPr>
                <w:rtl/>
              </w:rPr>
            </w:pPr>
            <w:r w:rsidRPr="002A51BA">
              <w:rPr>
                <w:rtl/>
              </w:rPr>
              <w:t>متابعة آلية تقييم أداء أعضاء هيئة التدريس والهيئة المعاونة</w:t>
            </w:r>
          </w:p>
        </w:tc>
        <w:tc>
          <w:tcPr>
            <w:tcW w:w="2613" w:type="dxa"/>
          </w:tcPr>
          <w:p w14:paraId="6DDFA109" w14:textId="77777777" w:rsidR="00907904" w:rsidRDefault="00907904" w:rsidP="00907904">
            <w:pPr>
              <w:bidi/>
              <w:jc w:val="center"/>
            </w:pPr>
            <w:r>
              <w:rPr>
                <w:rtl/>
              </w:rPr>
              <w:t>ادارة الكلية</w:t>
            </w:r>
          </w:p>
          <w:p w14:paraId="3731BAD3" w14:textId="77777777" w:rsidR="00907904" w:rsidRDefault="00907904" w:rsidP="00907904">
            <w:pPr>
              <w:bidi/>
              <w:jc w:val="center"/>
            </w:pPr>
            <w:r>
              <w:rPr>
                <w:rtl/>
              </w:rPr>
              <w:t>روؤساء الاقسام</w:t>
            </w:r>
          </w:p>
          <w:p w14:paraId="5670F79C" w14:textId="09D90181" w:rsidR="00907904" w:rsidRPr="00A032DD" w:rsidRDefault="00907904" w:rsidP="0090790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وحدة ضمان الجودة</w:t>
            </w:r>
          </w:p>
        </w:tc>
        <w:tc>
          <w:tcPr>
            <w:tcW w:w="2631" w:type="dxa"/>
            <w:gridSpan w:val="3"/>
          </w:tcPr>
          <w:p w14:paraId="46D7ED7E" w14:textId="651B64F6" w:rsidR="00907904" w:rsidRPr="00A032DD" w:rsidRDefault="00907904" w:rsidP="00907904">
            <w:pPr>
              <w:bidi/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64BEE219" w14:textId="2883BFD2" w:rsidR="00907904" w:rsidRPr="00A032DD" w:rsidRDefault="00907904" w:rsidP="00907904">
            <w:pPr>
              <w:jc w:val="center"/>
              <w:rPr>
                <w:rtl/>
              </w:rPr>
            </w:pPr>
            <w:r w:rsidRPr="00907904">
              <w:rPr>
                <w:rtl/>
              </w:rPr>
              <w:t xml:space="preserve">تقارير الأداء </w:t>
            </w:r>
            <w:r>
              <w:rPr>
                <w:rFonts w:hint="cs"/>
                <w:rtl/>
              </w:rPr>
              <w:t xml:space="preserve">معتمدة </w:t>
            </w:r>
            <w:r w:rsidRPr="00907904">
              <w:rPr>
                <w:rtl/>
              </w:rPr>
              <w:t>من مجالس الأقسام وعرضها في مجلس الكلية</w:t>
            </w:r>
          </w:p>
        </w:tc>
      </w:tr>
      <w:tr w:rsidR="003F262C" w:rsidRPr="003F262C" w14:paraId="2C486D9A" w14:textId="77777777" w:rsidTr="003F262C">
        <w:trPr>
          <w:trHeight w:val="346"/>
          <w:jc w:val="center"/>
        </w:trPr>
        <w:tc>
          <w:tcPr>
            <w:tcW w:w="1656" w:type="dxa"/>
            <w:vMerge w:val="restart"/>
            <w:vAlign w:val="center"/>
          </w:tcPr>
          <w:p w14:paraId="3C7503C8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ar-EG"/>
              </w:rPr>
            </w:pPr>
            <w:r w:rsidRPr="003F262C">
              <w:rPr>
                <w:b/>
                <w:bCs/>
                <w:rtl/>
                <w:lang w:bidi="ar-EG"/>
              </w:rPr>
              <w:t>متابعة البرامج التعليمية وتطويرها بالكلية</w:t>
            </w:r>
          </w:p>
        </w:tc>
        <w:tc>
          <w:tcPr>
            <w:tcW w:w="3563" w:type="dxa"/>
          </w:tcPr>
          <w:p w14:paraId="701ED27D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تطوير لائحة البكالوريوس /وبرنامج الدراسات العليا بناءا علي دراسة احتياجات سوق العمل</w:t>
            </w:r>
          </w:p>
        </w:tc>
        <w:tc>
          <w:tcPr>
            <w:tcW w:w="2697" w:type="dxa"/>
            <w:vAlign w:val="center"/>
          </w:tcPr>
          <w:p w14:paraId="697E0682" w14:textId="5E84806D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مقترح لائحة البكالوريوس المحدثة من</w:t>
            </w:r>
            <w:r w:rsidR="00CC05E6">
              <w:rPr>
                <w:rFonts w:hint="cs"/>
                <w:rtl/>
              </w:rPr>
              <w:t>ء</w:t>
            </w:r>
            <w:r w:rsidRPr="003F262C">
              <w:rPr>
                <w:rtl/>
              </w:rPr>
              <w:t>اقشة و معتمدة</w:t>
            </w:r>
          </w:p>
        </w:tc>
        <w:tc>
          <w:tcPr>
            <w:tcW w:w="2613" w:type="dxa"/>
          </w:tcPr>
          <w:p w14:paraId="22CCA83B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الأقسام العلمية -وحدة ضمان الجودة و ادارة الكلية</w:t>
            </w:r>
          </w:p>
        </w:tc>
        <w:tc>
          <w:tcPr>
            <w:tcW w:w="1348" w:type="dxa"/>
            <w:gridSpan w:val="2"/>
            <w:vAlign w:val="center"/>
          </w:tcPr>
          <w:p w14:paraId="205EB4B4" w14:textId="646D32CC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6C472BFD" w14:textId="4A8BAF49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14:paraId="016F7782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لائحة جديدة مُعتمده بقرار وزاري</w:t>
            </w:r>
          </w:p>
        </w:tc>
      </w:tr>
      <w:tr w:rsidR="003F262C" w:rsidRPr="003F262C" w14:paraId="69A7D877" w14:textId="77777777" w:rsidTr="003F262C">
        <w:trPr>
          <w:trHeight w:val="360"/>
          <w:jc w:val="center"/>
        </w:trPr>
        <w:tc>
          <w:tcPr>
            <w:tcW w:w="1656" w:type="dxa"/>
            <w:vMerge/>
          </w:tcPr>
          <w:p w14:paraId="71A16956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3563" w:type="dxa"/>
          </w:tcPr>
          <w:p w14:paraId="5852FD04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متابعة  وتقديم الدعم  لتوصيف برنامج بكالوريوس طب وجراحة الفم والأسنان  /وبرنامج الدراسات العليا واعتماده</w:t>
            </w:r>
          </w:p>
        </w:tc>
        <w:tc>
          <w:tcPr>
            <w:tcW w:w="2697" w:type="dxa"/>
          </w:tcPr>
          <w:p w14:paraId="02C172ED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t>NARS</w:t>
            </w:r>
            <w:r w:rsidRPr="003F262C">
              <w:rPr>
                <w:rFonts w:hint="cs"/>
                <w:rtl/>
              </w:rPr>
              <w:t>-</w:t>
            </w:r>
          </w:p>
          <w:p w14:paraId="526293D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-لائحة الكلية للبكالوريوس</w:t>
            </w:r>
          </w:p>
        </w:tc>
        <w:tc>
          <w:tcPr>
            <w:tcW w:w="2613" w:type="dxa"/>
            <w:vAlign w:val="center"/>
          </w:tcPr>
          <w:p w14:paraId="04CA8389" w14:textId="77777777" w:rsid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المعايير الاكاديمية</w:t>
            </w:r>
          </w:p>
          <w:p w14:paraId="2ACF4DBF" w14:textId="5E49776F" w:rsidR="006F6E70" w:rsidRPr="003F262C" w:rsidRDefault="006F6E70" w:rsidP="006F6E70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مسئول معيار </w:t>
            </w:r>
            <w:r>
              <w:rPr>
                <w:rFonts w:hint="cs"/>
                <w:rtl/>
              </w:rPr>
              <w:t>الدراسات العليا</w:t>
            </w:r>
          </w:p>
        </w:tc>
        <w:tc>
          <w:tcPr>
            <w:tcW w:w="2631" w:type="dxa"/>
            <w:gridSpan w:val="3"/>
            <w:vAlign w:val="center"/>
          </w:tcPr>
          <w:p w14:paraId="6DE6554D" w14:textId="3C85A244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  <w:p w14:paraId="38635EA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158" w:type="dxa"/>
            <w:vAlign w:val="center"/>
          </w:tcPr>
          <w:p w14:paraId="5733649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توصيف البرنامج معتمد من مجلس الكلية</w:t>
            </w:r>
          </w:p>
        </w:tc>
      </w:tr>
      <w:tr w:rsidR="003F262C" w:rsidRPr="003F262C" w14:paraId="246340A1" w14:textId="77777777" w:rsidTr="003F262C">
        <w:trPr>
          <w:trHeight w:val="196"/>
          <w:jc w:val="center"/>
        </w:trPr>
        <w:tc>
          <w:tcPr>
            <w:tcW w:w="1656" w:type="dxa"/>
            <w:vMerge/>
          </w:tcPr>
          <w:p w14:paraId="6728299D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3563" w:type="dxa"/>
          </w:tcPr>
          <w:p w14:paraId="0AD16AD1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متابعة وتقديم الدعم  لتوصيف المقررات الدراسية الخاصة ببرنامج البكالوريوس طب وجراحة الفم والاسنان /وبرنامج الدراسات العليا واعتمادها من المجالس ذات الصلة</w:t>
            </w:r>
          </w:p>
        </w:tc>
        <w:tc>
          <w:tcPr>
            <w:tcW w:w="2697" w:type="dxa"/>
          </w:tcPr>
          <w:p w14:paraId="1EFB944B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t>NARS</w:t>
            </w:r>
            <w:r w:rsidRPr="003F262C">
              <w:rPr>
                <w:rFonts w:hint="cs"/>
                <w:rtl/>
              </w:rPr>
              <w:t>-</w:t>
            </w:r>
          </w:p>
          <w:p w14:paraId="3474B5D9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-لائحة الكلية للبكلوريوس</w:t>
            </w:r>
          </w:p>
          <w:p w14:paraId="7C710CF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-توصيف البرنامج</w:t>
            </w:r>
          </w:p>
        </w:tc>
        <w:tc>
          <w:tcPr>
            <w:tcW w:w="2613" w:type="dxa"/>
          </w:tcPr>
          <w:p w14:paraId="180A3B7E" w14:textId="17A6B674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المعايير الاكاديمية-لجنة تطوير المناهج والمُقررات - مسئول المقررات الدراسية بالأقسام والشعب المختلفة</w:t>
            </w:r>
            <w:r w:rsidR="006F6E70">
              <w:rPr>
                <w:rFonts w:hint="cs"/>
                <w:rtl/>
              </w:rPr>
              <w:t>-</w:t>
            </w:r>
            <w:r w:rsidR="006F6E70" w:rsidRPr="003F262C">
              <w:rPr>
                <w:rtl/>
              </w:rPr>
              <w:t xml:space="preserve"> مسئول معيار </w:t>
            </w:r>
            <w:r w:rsidR="006F6E70">
              <w:rPr>
                <w:rFonts w:hint="cs"/>
                <w:rtl/>
              </w:rPr>
              <w:t xml:space="preserve">الدراسات العليا </w:t>
            </w:r>
          </w:p>
        </w:tc>
        <w:tc>
          <w:tcPr>
            <w:tcW w:w="2631" w:type="dxa"/>
            <w:gridSpan w:val="3"/>
            <w:vAlign w:val="center"/>
          </w:tcPr>
          <w:p w14:paraId="5B98FE41" w14:textId="6A2FB727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  <w:p w14:paraId="175EE745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158" w:type="dxa"/>
            <w:vAlign w:val="center"/>
          </w:tcPr>
          <w:p w14:paraId="2EDB0BDF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توصيف المقررات معتمد من مجلس الكلية</w:t>
            </w:r>
          </w:p>
        </w:tc>
      </w:tr>
      <w:tr w:rsidR="003F262C" w:rsidRPr="003F262C" w14:paraId="052E0904" w14:textId="77777777" w:rsidTr="003F262C">
        <w:trPr>
          <w:trHeight w:val="196"/>
          <w:jc w:val="center"/>
        </w:trPr>
        <w:tc>
          <w:tcPr>
            <w:tcW w:w="1656" w:type="dxa"/>
            <w:vMerge/>
          </w:tcPr>
          <w:p w14:paraId="0EB3396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3563" w:type="dxa"/>
            <w:vAlign w:val="center"/>
          </w:tcPr>
          <w:p w14:paraId="0CAEFBB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متابعة تقارير المقررات ببرنامج بكالوريوس طب وجراحة الفم والأسنان /وبرنامج الدراسات العليا وعرضها ومناقشتها واعتمادها بالمجالس ذات الصلة</w:t>
            </w:r>
          </w:p>
        </w:tc>
        <w:tc>
          <w:tcPr>
            <w:tcW w:w="2697" w:type="dxa"/>
          </w:tcPr>
          <w:p w14:paraId="2FFC6624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-استبيانات الطلاب</w:t>
            </w:r>
          </w:p>
          <w:p w14:paraId="00E73CD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-نسب النجاح للطلاب</w:t>
            </w:r>
          </w:p>
        </w:tc>
        <w:tc>
          <w:tcPr>
            <w:tcW w:w="2613" w:type="dxa"/>
            <w:vAlign w:val="center"/>
          </w:tcPr>
          <w:p w14:paraId="4214A0D9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المقررات الدراسية بالأقسام والشعب المختلفة</w:t>
            </w:r>
          </w:p>
        </w:tc>
        <w:tc>
          <w:tcPr>
            <w:tcW w:w="2631" w:type="dxa"/>
            <w:gridSpan w:val="3"/>
            <w:vAlign w:val="center"/>
          </w:tcPr>
          <w:p w14:paraId="5DE36D2B" w14:textId="4CA34BBE" w:rsidR="007343CC" w:rsidRDefault="003F262C" w:rsidP="00172885">
            <w:pPr>
              <w:bidi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 فبراير </w:t>
            </w:r>
            <w:r w:rsidR="007343CC">
              <w:rPr>
                <w:rFonts w:hint="cs"/>
                <w:rtl/>
              </w:rPr>
              <w:t>202</w:t>
            </w:r>
            <w:r w:rsidR="00172885">
              <w:rPr>
                <w:rFonts w:hint="cs"/>
                <w:rtl/>
              </w:rPr>
              <w:t>3</w:t>
            </w:r>
          </w:p>
          <w:p w14:paraId="2C6B81E5" w14:textId="5451EE28" w:rsidR="007343CC" w:rsidRPr="003F262C" w:rsidRDefault="007343CC" w:rsidP="00172885">
            <w:pPr>
              <w:bidi/>
              <w:jc w:val="center"/>
            </w:pPr>
            <w:r>
              <w:rPr>
                <w:rFonts w:hint="cs"/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  <w:r w:rsidR="003F262C" w:rsidRPr="003F262C">
              <w:rPr>
                <w:rtl/>
              </w:rPr>
              <w:t xml:space="preserve"> </w:t>
            </w:r>
          </w:p>
          <w:p w14:paraId="789F936E" w14:textId="2343C904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158" w:type="dxa"/>
            <w:vAlign w:val="center"/>
          </w:tcPr>
          <w:p w14:paraId="1CE7D6F4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وجود تقارير للمقررات معتمدة</w:t>
            </w:r>
          </w:p>
        </w:tc>
      </w:tr>
      <w:tr w:rsidR="003F262C" w:rsidRPr="003F262C" w14:paraId="459EA910" w14:textId="77777777" w:rsidTr="003F262C">
        <w:trPr>
          <w:trHeight w:val="196"/>
          <w:jc w:val="center"/>
        </w:trPr>
        <w:tc>
          <w:tcPr>
            <w:tcW w:w="1656" w:type="dxa"/>
            <w:vMerge/>
          </w:tcPr>
          <w:p w14:paraId="521C7EA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3563" w:type="dxa"/>
            <w:vAlign w:val="center"/>
          </w:tcPr>
          <w:p w14:paraId="2A346A5F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متابعة المراجعة وتقويم برنامج البكالوريوس/وبرنامج الدراسات العليا ومقرراته</w:t>
            </w:r>
          </w:p>
        </w:tc>
        <w:tc>
          <w:tcPr>
            <w:tcW w:w="2697" w:type="dxa"/>
          </w:tcPr>
          <w:p w14:paraId="37E188D7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t>NARS</w:t>
            </w:r>
            <w:r w:rsidRPr="003F262C">
              <w:rPr>
                <w:rFonts w:hint="cs"/>
                <w:rtl/>
              </w:rPr>
              <w:t>-</w:t>
            </w:r>
          </w:p>
          <w:p w14:paraId="624B8123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-لائحة الكلية للبكالوريوس</w:t>
            </w:r>
          </w:p>
        </w:tc>
        <w:tc>
          <w:tcPr>
            <w:tcW w:w="2613" w:type="dxa"/>
            <w:vAlign w:val="center"/>
          </w:tcPr>
          <w:p w14:paraId="05A5FE2D" w14:textId="4768390D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المعايير الاكاديمية – لجنة تطوير المناهج والمُقررات - مسئول المقررات الدراسية بالأقسام والشعب المختلفة</w:t>
            </w:r>
            <w:r w:rsidR="006F6E70">
              <w:rPr>
                <w:rFonts w:hint="cs"/>
                <w:rtl/>
              </w:rPr>
              <w:t xml:space="preserve">- </w:t>
            </w:r>
            <w:r w:rsidR="006F6E70" w:rsidRPr="003F262C">
              <w:rPr>
                <w:rtl/>
              </w:rPr>
              <w:t xml:space="preserve">مسئول معيار </w:t>
            </w:r>
            <w:r w:rsidR="006F6E70">
              <w:rPr>
                <w:rFonts w:hint="cs"/>
                <w:rtl/>
              </w:rPr>
              <w:t>الدراسات العليا</w:t>
            </w:r>
          </w:p>
        </w:tc>
        <w:tc>
          <w:tcPr>
            <w:tcW w:w="2631" w:type="dxa"/>
            <w:gridSpan w:val="3"/>
            <w:vAlign w:val="center"/>
          </w:tcPr>
          <w:p w14:paraId="4C14AB63" w14:textId="34FBA757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  <w:p w14:paraId="4FFFC0CB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158" w:type="dxa"/>
            <w:vAlign w:val="center"/>
          </w:tcPr>
          <w:p w14:paraId="2193FEB2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وجود تقارير للمراجعين الداخلين والخارجيين وتعديل البرنامج والمقررات وفقا للتقارير</w:t>
            </w:r>
          </w:p>
        </w:tc>
      </w:tr>
      <w:tr w:rsidR="003F262C" w:rsidRPr="003F262C" w14:paraId="67AAA32E" w14:textId="77777777" w:rsidTr="003F262C">
        <w:trPr>
          <w:trHeight w:val="196"/>
          <w:jc w:val="center"/>
        </w:trPr>
        <w:tc>
          <w:tcPr>
            <w:tcW w:w="1656" w:type="dxa"/>
            <w:vMerge/>
          </w:tcPr>
          <w:p w14:paraId="72C89FB4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3563" w:type="dxa"/>
          </w:tcPr>
          <w:p w14:paraId="15A3B4E1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المتابعة  للالتزام بتطبيق الاستراتيجية  ولمراجعة الدورية السنوية لتحديث استراتيجيات التدريس والتعلم واتخاذ الاجراءات التصحيحية السنوية</w:t>
            </w:r>
          </w:p>
        </w:tc>
        <w:tc>
          <w:tcPr>
            <w:tcW w:w="2697" w:type="dxa"/>
            <w:vAlign w:val="center"/>
          </w:tcPr>
          <w:p w14:paraId="445ED236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كتيب نظم الإمتحانات محدث ومعتمد ومعلن+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تقارير لجان </w:t>
            </w:r>
            <w:r w:rsidRPr="003F262C">
              <w:rPr>
                <w:rFonts w:hint="cs"/>
                <w:rtl/>
              </w:rPr>
              <w:t>وحدة ضمان الجودة</w:t>
            </w:r>
          </w:p>
        </w:tc>
        <w:tc>
          <w:tcPr>
            <w:tcW w:w="2613" w:type="dxa"/>
          </w:tcPr>
          <w:p w14:paraId="04B33D7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التدريس والتعلم</w:t>
            </w:r>
          </w:p>
        </w:tc>
        <w:tc>
          <w:tcPr>
            <w:tcW w:w="2631" w:type="dxa"/>
            <w:gridSpan w:val="3"/>
            <w:vAlign w:val="center"/>
          </w:tcPr>
          <w:p w14:paraId="6B4A65AE" w14:textId="2B8A926A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سبتمبر </w:t>
            </w:r>
            <w:r w:rsidR="006F6E70">
              <w:rPr>
                <w:rFonts w:hint="cs"/>
                <w:rtl/>
              </w:rPr>
              <w:t>2022</w:t>
            </w:r>
          </w:p>
          <w:p w14:paraId="202BC7C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4A9C425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تطوير إستراتيجية التدريس والتعلُم والتقويم</w:t>
            </w:r>
          </w:p>
        </w:tc>
      </w:tr>
      <w:tr w:rsidR="003F262C" w:rsidRPr="003F262C" w14:paraId="57068E8E" w14:textId="77777777" w:rsidTr="003F262C">
        <w:trPr>
          <w:trHeight w:val="500"/>
          <w:jc w:val="center"/>
        </w:trPr>
        <w:tc>
          <w:tcPr>
            <w:tcW w:w="1656" w:type="dxa"/>
            <w:vMerge/>
          </w:tcPr>
          <w:p w14:paraId="1842FACC" w14:textId="77777777" w:rsidR="003F262C" w:rsidRPr="003F262C" w:rsidRDefault="003F262C" w:rsidP="003F262C">
            <w:pPr>
              <w:spacing w:after="160" w:line="259" w:lineRule="auto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5C9C2AD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تدريب اعضاء هيئة التدريس والهيئة المعاونة علي تطبيق استراتيجيات التدريس والتعلم</w:t>
            </w:r>
          </w:p>
        </w:tc>
        <w:tc>
          <w:tcPr>
            <w:tcW w:w="2697" w:type="dxa"/>
          </w:tcPr>
          <w:p w14:paraId="6E2465ED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-ورش عمل لأعضاء هيئة التدريس والهيئة المعاونة</w:t>
            </w:r>
          </w:p>
          <w:p w14:paraId="05671D8D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-خطة التدريب</w:t>
            </w:r>
          </w:p>
        </w:tc>
        <w:tc>
          <w:tcPr>
            <w:tcW w:w="2613" w:type="dxa"/>
            <w:vAlign w:val="center"/>
          </w:tcPr>
          <w:p w14:paraId="5FE565C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الكلية -وحدة ضمان الجودة (لجنة التدريب) ومنسق معيار التدريس و التعلم ومنسق معيار أعضاء هيئة التدريس</w:t>
            </w:r>
          </w:p>
        </w:tc>
        <w:tc>
          <w:tcPr>
            <w:tcW w:w="1348" w:type="dxa"/>
            <w:gridSpan w:val="2"/>
          </w:tcPr>
          <w:p w14:paraId="7E7EDFBA" w14:textId="77746A99" w:rsidR="003F262C" w:rsidRPr="00D53D47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D53D47">
              <w:rPr>
                <w:rtl/>
              </w:rPr>
              <w:t>اكتوبر 202</w:t>
            </w:r>
            <w:r w:rsidR="009134A2">
              <w:rPr>
                <w:rFonts w:hint="cs"/>
                <w:rtl/>
              </w:rPr>
              <w:t>3</w:t>
            </w:r>
          </w:p>
        </w:tc>
        <w:tc>
          <w:tcPr>
            <w:tcW w:w="1283" w:type="dxa"/>
          </w:tcPr>
          <w:p w14:paraId="6459F19B" w14:textId="68C88F3B" w:rsidR="003F262C" w:rsidRPr="00D53D47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D53D47">
              <w:rPr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</w:tcPr>
          <w:p w14:paraId="6996BE11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>تم حضور جزء من الفئة المستهدفة ويجري استكمال الدورات التدريبية</w:t>
            </w:r>
          </w:p>
        </w:tc>
      </w:tr>
      <w:tr w:rsidR="003F262C" w:rsidRPr="003F262C" w14:paraId="433D4CCA" w14:textId="77777777" w:rsidTr="003F262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3197CB82" w14:textId="77777777" w:rsidR="003F262C" w:rsidRPr="003F262C" w:rsidRDefault="003F262C" w:rsidP="003F262C">
            <w:pPr>
              <w:spacing w:after="160" w:line="259" w:lineRule="auto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2766FF9D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تقييم وتطوير منظومة الارشاد الاكاديمي</w:t>
            </w:r>
          </w:p>
        </w:tc>
        <w:tc>
          <w:tcPr>
            <w:tcW w:w="2697" w:type="dxa"/>
            <w:vAlign w:val="center"/>
          </w:tcPr>
          <w:p w14:paraId="3568E528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دليل الارشادي الأكاديمي موثق و معلن</w:t>
            </w:r>
          </w:p>
          <w:p w14:paraId="142BEF13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تقارير لجنة الارشاد الاكاديمي معتمدة و الخطط التحسينية الخاصة بها</w:t>
            </w:r>
          </w:p>
          <w:p w14:paraId="747F6093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-ا</w:t>
            </w:r>
            <w:r w:rsidRPr="003F262C">
              <w:rPr>
                <w:rtl/>
              </w:rPr>
              <w:t>ستبيانات الطلاب وأعضاء هيئة التدريس عن منظومة الإرشاد الأكاديمي</w:t>
            </w:r>
          </w:p>
        </w:tc>
        <w:tc>
          <w:tcPr>
            <w:tcW w:w="2613" w:type="dxa"/>
          </w:tcPr>
          <w:p w14:paraId="55A8DBD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الكلية –لجنة الأرشاد الاكاديمي-مسئول معيار الطلاب والخريجون</w:t>
            </w:r>
          </w:p>
        </w:tc>
        <w:tc>
          <w:tcPr>
            <w:tcW w:w="1348" w:type="dxa"/>
            <w:gridSpan w:val="2"/>
          </w:tcPr>
          <w:p w14:paraId="4A06AB6F" w14:textId="6B7BC8AF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9134A2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</w:tcPr>
          <w:p w14:paraId="7CEBA37A" w14:textId="45BBEEE0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9134A2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</w:tcPr>
          <w:p w14:paraId="76EB7D92" w14:textId="77777777" w:rsidR="003F262C" w:rsidRPr="003F262C" w:rsidRDefault="003F262C" w:rsidP="003F262C">
            <w:pPr>
              <w:spacing w:after="160" w:line="259" w:lineRule="auto"/>
              <w:jc w:val="center"/>
            </w:pPr>
            <w:r w:rsidRPr="003F262C">
              <w:rPr>
                <w:rtl/>
              </w:rPr>
              <w:t>تطوير منظومة الارشاد الاكاديمي بالكلية</w:t>
            </w:r>
          </w:p>
        </w:tc>
      </w:tr>
      <w:tr w:rsidR="003F262C" w:rsidRPr="003F262C" w14:paraId="2496F1F7" w14:textId="77777777" w:rsidTr="003F262C">
        <w:trPr>
          <w:trHeight w:val="196"/>
          <w:jc w:val="center"/>
        </w:trPr>
        <w:tc>
          <w:tcPr>
            <w:tcW w:w="1656" w:type="dxa"/>
            <w:vMerge/>
            <w:vAlign w:val="center"/>
          </w:tcPr>
          <w:p w14:paraId="21B7B9E0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20628DB6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تفعيل آلية شكاوي الطلاب ورقيا والكترونيا</w:t>
            </w:r>
          </w:p>
        </w:tc>
        <w:tc>
          <w:tcPr>
            <w:tcW w:w="2697" w:type="dxa"/>
            <w:vAlign w:val="center"/>
          </w:tcPr>
          <w:p w14:paraId="7FE32F98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نماذج الشكاوي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ايميل الشكاوي - الرد على الشكاوى</w:t>
            </w:r>
            <w:r w:rsidRPr="003F262C">
              <w:rPr>
                <w:rFonts w:hint="cs"/>
                <w:rtl/>
              </w:rPr>
              <w:t xml:space="preserve"> </w:t>
            </w:r>
            <w:r w:rsidRPr="003F262C">
              <w:rPr>
                <w:rtl/>
              </w:rPr>
              <w:t>من خلال إدارة الكلية</w:t>
            </w:r>
          </w:p>
        </w:tc>
        <w:tc>
          <w:tcPr>
            <w:tcW w:w="2613" w:type="dxa"/>
            <w:vAlign w:val="center"/>
          </w:tcPr>
          <w:p w14:paraId="49A5C81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وحدة ضمان الجودة (مسئول معيار الطلاب والخريجون) - ادارة الكلية</w:t>
            </w:r>
          </w:p>
        </w:tc>
        <w:tc>
          <w:tcPr>
            <w:tcW w:w="2631" w:type="dxa"/>
            <w:gridSpan w:val="3"/>
            <w:vAlign w:val="center"/>
          </w:tcPr>
          <w:p w14:paraId="77F8F2BD" w14:textId="1A4C6349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</w:tcPr>
          <w:p w14:paraId="24853034" w14:textId="77777777" w:rsidR="003F262C" w:rsidRPr="003F262C" w:rsidRDefault="003F262C" w:rsidP="003F262C">
            <w:pPr>
              <w:bidi/>
              <w:spacing w:after="160" w:line="259" w:lineRule="auto"/>
              <w:jc w:val="both"/>
            </w:pPr>
            <w:r w:rsidRPr="003F262C">
              <w:rPr>
                <w:rtl/>
              </w:rPr>
              <w:t>يتم  تفعيل الاليات والإعلان عنها لجميع أطراف الكلية المعنية</w:t>
            </w:r>
          </w:p>
        </w:tc>
      </w:tr>
      <w:tr w:rsidR="003F262C" w:rsidRPr="003F262C" w14:paraId="1F7B640B" w14:textId="77777777" w:rsidTr="003F262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4DCD579D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59A6F56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تطوير نظام لدعم الطلاب المتعثرين بالكلية</w:t>
            </w:r>
          </w:p>
        </w:tc>
        <w:tc>
          <w:tcPr>
            <w:tcW w:w="2697" w:type="dxa"/>
            <w:vAlign w:val="center"/>
          </w:tcPr>
          <w:p w14:paraId="75225D2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آلية دعم الطلاب المتعثرين </w:t>
            </w:r>
            <w:r w:rsidRPr="003F262C">
              <w:rPr>
                <w:rFonts w:hint="cs"/>
                <w:rtl/>
              </w:rPr>
              <w:t xml:space="preserve">- </w:t>
            </w:r>
            <w:r w:rsidRPr="003F262C">
              <w:rPr>
                <w:rtl/>
              </w:rPr>
              <w:t>تقارير لجنة متابعة الطلاب المتعثرين</w:t>
            </w:r>
          </w:p>
        </w:tc>
        <w:tc>
          <w:tcPr>
            <w:tcW w:w="2613" w:type="dxa"/>
            <w:vAlign w:val="center"/>
          </w:tcPr>
          <w:p w14:paraId="425D1D2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الكلية – ولجنة متابعة الطلاب المتعثرين</w:t>
            </w:r>
          </w:p>
        </w:tc>
        <w:tc>
          <w:tcPr>
            <w:tcW w:w="1348" w:type="dxa"/>
            <w:gridSpan w:val="2"/>
            <w:vAlign w:val="center"/>
          </w:tcPr>
          <w:p w14:paraId="0934359E" w14:textId="04D95486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32F996B6" w14:textId="7CEA8233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</w:tcPr>
          <w:p w14:paraId="2C179351" w14:textId="77777777" w:rsidR="003F262C" w:rsidRPr="003F262C" w:rsidRDefault="003F262C" w:rsidP="003F262C">
            <w:pPr>
              <w:bidi/>
              <w:spacing w:after="160" w:line="259" w:lineRule="auto"/>
              <w:jc w:val="both"/>
            </w:pPr>
            <w:r w:rsidRPr="003F262C">
              <w:rPr>
                <w:rtl/>
              </w:rPr>
              <w:t>تنفيذ  الأنشطة الخاصة بدعم الطلاب المتعثرين وفقا لخطة الدعم</w:t>
            </w:r>
          </w:p>
        </w:tc>
      </w:tr>
      <w:tr w:rsidR="003F262C" w:rsidRPr="003F262C" w14:paraId="2C6C592B" w14:textId="77777777" w:rsidTr="003F262C">
        <w:trPr>
          <w:trHeight w:val="196"/>
          <w:jc w:val="center"/>
        </w:trPr>
        <w:tc>
          <w:tcPr>
            <w:tcW w:w="1656" w:type="dxa"/>
            <w:vMerge w:val="restart"/>
            <w:vAlign w:val="center"/>
          </w:tcPr>
          <w:p w14:paraId="5BB9B6C3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b/>
                <w:bCs/>
                <w:rtl/>
                <w:lang w:bidi="ar-EG"/>
              </w:rPr>
            </w:pPr>
            <w:r w:rsidRPr="003F262C">
              <w:rPr>
                <w:b/>
                <w:bCs/>
                <w:rtl/>
              </w:rPr>
              <w:t>تنفيذ خطة الكلية لخدمة المجتمع وتنمية البيئة</w:t>
            </w:r>
          </w:p>
        </w:tc>
        <w:tc>
          <w:tcPr>
            <w:tcW w:w="3563" w:type="dxa"/>
            <w:vAlign w:val="center"/>
          </w:tcPr>
          <w:p w14:paraId="7EA53C9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متابعة التقارير النصف سنوية لخطة خدمة المجتمع</w:t>
            </w:r>
          </w:p>
          <w:p w14:paraId="24126052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tl/>
              </w:rPr>
              <w:t xml:space="preserve"> </w:t>
            </w:r>
            <w:r w:rsidRPr="003F262C">
              <w:t>2024-2019</w:t>
            </w:r>
          </w:p>
        </w:tc>
        <w:tc>
          <w:tcPr>
            <w:tcW w:w="2697" w:type="dxa"/>
            <w:vAlign w:val="center"/>
          </w:tcPr>
          <w:p w14:paraId="7006002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استبيان تحديد</w:t>
            </w:r>
            <w:r w:rsidRPr="003F262C">
              <w:rPr>
                <w:rFonts w:hint="cs"/>
                <w:rtl/>
              </w:rPr>
              <w:t xml:space="preserve"> </w:t>
            </w:r>
            <w:r w:rsidRPr="003F262C">
              <w:rPr>
                <w:rtl/>
              </w:rPr>
              <w:t>احتياجات المجتمع</w:t>
            </w:r>
          </w:p>
        </w:tc>
        <w:tc>
          <w:tcPr>
            <w:tcW w:w="2613" w:type="dxa"/>
          </w:tcPr>
          <w:p w14:paraId="3141CF1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مسئول معيار الخدمة المجتمعية</w:t>
            </w:r>
          </w:p>
        </w:tc>
        <w:tc>
          <w:tcPr>
            <w:tcW w:w="2631" w:type="dxa"/>
            <w:gridSpan w:val="3"/>
          </w:tcPr>
          <w:p w14:paraId="44B33C5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تقارير </w:t>
            </w:r>
            <w:r w:rsidRPr="003F262C">
              <w:rPr>
                <w:rFonts w:hint="cs"/>
                <w:rtl/>
              </w:rPr>
              <w:t>نصف</w:t>
            </w:r>
            <w:r w:rsidRPr="003F262C">
              <w:rPr>
                <w:rtl/>
              </w:rPr>
              <w:t xml:space="preserve"> سنوي</w:t>
            </w:r>
            <w:r w:rsidRPr="003F262C">
              <w:rPr>
                <w:rFonts w:hint="cs"/>
                <w:rtl/>
              </w:rPr>
              <w:t>ة</w:t>
            </w:r>
          </w:p>
        </w:tc>
        <w:tc>
          <w:tcPr>
            <w:tcW w:w="2158" w:type="dxa"/>
          </w:tcPr>
          <w:p w14:paraId="2B1DAC6B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 xml:space="preserve">تقارير </w:t>
            </w:r>
            <w:r w:rsidRPr="003F262C">
              <w:rPr>
                <w:rFonts w:hint="cs"/>
                <w:rtl/>
                <w:lang w:bidi="ar-EG"/>
              </w:rPr>
              <w:t>نصف سنوية</w:t>
            </w:r>
            <w:r w:rsidRPr="003F262C">
              <w:rPr>
                <w:rtl/>
                <w:lang w:bidi="ar-EG"/>
              </w:rPr>
              <w:t xml:space="preserve"> معتمده من مجلس الكلية </w:t>
            </w:r>
          </w:p>
        </w:tc>
      </w:tr>
      <w:tr w:rsidR="003F262C" w:rsidRPr="003F262C" w14:paraId="78F87447" w14:textId="77777777" w:rsidTr="003F262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53A5875C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1046ABD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عمل ندوات مشاركة مجتمعية مختلفة تثقيفية وعلاجية</w:t>
            </w:r>
          </w:p>
        </w:tc>
        <w:tc>
          <w:tcPr>
            <w:tcW w:w="2697" w:type="dxa"/>
            <w:vAlign w:val="center"/>
          </w:tcPr>
          <w:p w14:paraId="023C162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إعلان عن الندوات بمختلف الوسائل –خطة لإقائمة الندوات تزامنا مع الأيام العالمية</w:t>
            </w:r>
          </w:p>
        </w:tc>
        <w:tc>
          <w:tcPr>
            <w:tcW w:w="2613" w:type="dxa"/>
          </w:tcPr>
          <w:p w14:paraId="562A99FA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وكيل الكلية لشئون خدمة المجتمع والبيئة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مسئول معيار الخدمة المجتمعية</w:t>
            </w:r>
          </w:p>
        </w:tc>
        <w:tc>
          <w:tcPr>
            <w:tcW w:w="1348" w:type="dxa"/>
            <w:gridSpan w:val="2"/>
            <w:vAlign w:val="center"/>
          </w:tcPr>
          <w:p w14:paraId="3B61F46C" w14:textId="38016E02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37EAB398" w14:textId="285C0CEB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14:paraId="41F89853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>بيان معتمد بعدد الندوات التي تم تنفيذها</w:t>
            </w:r>
          </w:p>
        </w:tc>
      </w:tr>
      <w:tr w:rsidR="003F262C" w:rsidRPr="003F262C" w14:paraId="7C639339" w14:textId="77777777" w:rsidTr="003F262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6E91B69C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67177163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تنظيم قوافل طبية لخدمة المجتمع المحلي</w:t>
            </w:r>
          </w:p>
        </w:tc>
        <w:tc>
          <w:tcPr>
            <w:tcW w:w="2697" w:type="dxa"/>
            <w:vAlign w:val="center"/>
          </w:tcPr>
          <w:p w14:paraId="0965C06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موافقة مجلس الكلية وإعداد الفريق والتجهيزات اللازمة</w:t>
            </w:r>
          </w:p>
        </w:tc>
        <w:tc>
          <w:tcPr>
            <w:tcW w:w="2613" w:type="dxa"/>
          </w:tcPr>
          <w:p w14:paraId="1F92F64D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وكيل الكلية لشئون خدمة المجتمع والبيئة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مسئول معيار الخدمة المجتمعية</w:t>
            </w:r>
          </w:p>
        </w:tc>
        <w:tc>
          <w:tcPr>
            <w:tcW w:w="1348" w:type="dxa"/>
            <w:gridSpan w:val="2"/>
            <w:vAlign w:val="center"/>
          </w:tcPr>
          <w:p w14:paraId="63FFBB5E" w14:textId="46AC0EF5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64C3E55B" w14:textId="185DBD78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اغسطس 202</w:t>
            </w:r>
            <w:r w:rsidR="00172885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14:paraId="4A42B697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>بيان بعدد القوافل الطبية التي تم تنفيذها</w:t>
            </w:r>
          </w:p>
        </w:tc>
      </w:tr>
      <w:tr w:rsidR="003F262C" w:rsidRPr="003F262C" w14:paraId="5DFD4C49" w14:textId="77777777" w:rsidTr="003F262C">
        <w:trPr>
          <w:trHeight w:val="196"/>
          <w:jc w:val="center"/>
        </w:trPr>
        <w:tc>
          <w:tcPr>
            <w:tcW w:w="1656" w:type="dxa"/>
            <w:vMerge/>
            <w:vAlign w:val="center"/>
          </w:tcPr>
          <w:p w14:paraId="1313DFC8" w14:textId="77777777" w:rsidR="003F262C" w:rsidRPr="003F262C" w:rsidRDefault="003F262C" w:rsidP="003F262C">
            <w:pPr>
              <w:spacing w:after="160" w:line="259" w:lineRule="auto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7C7CA8AF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استكمال تطوير المعامل التعليمية الحالية بالكلية</w:t>
            </w:r>
          </w:p>
        </w:tc>
        <w:tc>
          <w:tcPr>
            <w:tcW w:w="2697" w:type="dxa"/>
            <w:vAlign w:val="center"/>
          </w:tcPr>
          <w:p w14:paraId="55604825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خطة تطوير المعامل وتنفيذها</w:t>
            </w:r>
          </w:p>
          <w:p w14:paraId="69BC95F8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تقارير المتابعة</w:t>
            </w:r>
          </w:p>
        </w:tc>
        <w:tc>
          <w:tcPr>
            <w:tcW w:w="2613" w:type="dxa"/>
            <w:vAlign w:val="center"/>
          </w:tcPr>
          <w:p w14:paraId="02D245D5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</w:t>
            </w:r>
            <w:r w:rsidRPr="003F262C">
              <w:rPr>
                <w:rFonts w:hint="cs"/>
                <w:rtl/>
              </w:rPr>
              <w:t>ة -</w:t>
            </w:r>
            <w:r w:rsidRPr="003F262C">
              <w:rPr>
                <w:rtl/>
              </w:rPr>
              <w:t xml:space="preserve"> ادارة الجامعة - و</w:t>
            </w:r>
            <w:r w:rsidRPr="003F262C">
              <w:rPr>
                <w:rFonts w:hint="cs"/>
                <w:rtl/>
              </w:rPr>
              <w:t>كي</w:t>
            </w:r>
            <w:r w:rsidRPr="003F262C">
              <w:rPr>
                <w:rtl/>
              </w:rPr>
              <w:t>ل الكلية لشئون البيئة</w:t>
            </w:r>
            <w:r w:rsidRPr="003F262C">
              <w:rPr>
                <w:rFonts w:hint="cs"/>
                <w:rtl/>
              </w:rPr>
              <w:t xml:space="preserve"> </w:t>
            </w:r>
            <w:r w:rsidRPr="003F262C">
              <w:rPr>
                <w:rtl/>
              </w:rPr>
              <w:t xml:space="preserve">خدمة المجتمع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مسئول معيار الخدمة المجتمعية</w:t>
            </w:r>
          </w:p>
        </w:tc>
        <w:tc>
          <w:tcPr>
            <w:tcW w:w="2631" w:type="dxa"/>
            <w:gridSpan w:val="3"/>
            <w:vAlign w:val="center"/>
          </w:tcPr>
          <w:p w14:paraId="57CD9DB9" w14:textId="365311C5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06289589" w14:textId="77777777" w:rsidR="003F262C" w:rsidRPr="003F262C" w:rsidRDefault="003F262C" w:rsidP="003F262C">
            <w:pPr>
              <w:bidi/>
              <w:spacing w:after="160" w:line="259" w:lineRule="auto"/>
              <w:jc w:val="both"/>
            </w:pPr>
            <w:r w:rsidRPr="003F262C">
              <w:rPr>
                <w:rtl/>
                <w:lang w:bidi="ar-EG"/>
              </w:rPr>
              <w:t>جاري استكمال اعمال التطوير لإستلامها في الموعد المحدد بعد التطوير في البنية التحتية</w:t>
            </w:r>
          </w:p>
        </w:tc>
      </w:tr>
      <w:tr w:rsidR="003F262C" w:rsidRPr="003F262C" w14:paraId="4473947A" w14:textId="77777777" w:rsidTr="003F262C">
        <w:trPr>
          <w:trHeight w:val="196"/>
          <w:jc w:val="center"/>
        </w:trPr>
        <w:tc>
          <w:tcPr>
            <w:tcW w:w="1656" w:type="dxa"/>
            <w:vMerge/>
            <w:vAlign w:val="center"/>
          </w:tcPr>
          <w:p w14:paraId="59646A1B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7C4762A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تطوير العيادات التعليمية بالكلية</w:t>
            </w:r>
          </w:p>
        </w:tc>
        <w:tc>
          <w:tcPr>
            <w:tcW w:w="2697" w:type="dxa"/>
            <w:vAlign w:val="center"/>
          </w:tcPr>
          <w:p w14:paraId="599F85A4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خطة تطوير العيادات وتنفيذها</w:t>
            </w:r>
          </w:p>
          <w:p w14:paraId="57D6C59C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احصائيات أعداد المرضى عن طريق البرنامج</w:t>
            </w:r>
          </w:p>
        </w:tc>
        <w:tc>
          <w:tcPr>
            <w:tcW w:w="2613" w:type="dxa"/>
            <w:vAlign w:val="center"/>
          </w:tcPr>
          <w:p w14:paraId="6567D42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</w:t>
            </w:r>
            <w:r w:rsidRPr="003F262C">
              <w:rPr>
                <w:rFonts w:hint="cs"/>
                <w:rtl/>
              </w:rPr>
              <w:t>ة -</w:t>
            </w:r>
            <w:r w:rsidRPr="003F262C">
              <w:rPr>
                <w:rtl/>
              </w:rPr>
              <w:t xml:space="preserve"> ادارة الجامعة - و</w:t>
            </w:r>
            <w:r w:rsidRPr="003F262C">
              <w:rPr>
                <w:rFonts w:hint="cs"/>
                <w:rtl/>
              </w:rPr>
              <w:t>كي</w:t>
            </w:r>
            <w:r w:rsidRPr="003F262C">
              <w:rPr>
                <w:rtl/>
              </w:rPr>
              <w:t>ل الكلية لشئون البيئة</w:t>
            </w:r>
            <w:r w:rsidRPr="003F262C">
              <w:rPr>
                <w:rFonts w:hint="cs"/>
                <w:rtl/>
              </w:rPr>
              <w:t xml:space="preserve"> </w:t>
            </w:r>
            <w:r w:rsidRPr="003F262C">
              <w:rPr>
                <w:rtl/>
              </w:rPr>
              <w:t xml:space="preserve">خدمة المجتمع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مسئول معيار الخدمة المجتمعية</w:t>
            </w:r>
          </w:p>
        </w:tc>
        <w:tc>
          <w:tcPr>
            <w:tcW w:w="2631" w:type="dxa"/>
            <w:gridSpan w:val="3"/>
            <w:vAlign w:val="center"/>
          </w:tcPr>
          <w:p w14:paraId="5B41C363" w14:textId="792EE16C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04F19F29" w14:textId="77777777" w:rsidR="003F262C" w:rsidRPr="003F262C" w:rsidRDefault="003F262C" w:rsidP="003F262C">
            <w:pPr>
              <w:bidi/>
              <w:spacing w:after="160" w:line="259" w:lineRule="auto"/>
              <w:jc w:val="both"/>
            </w:pPr>
            <w:r w:rsidRPr="003F262C">
              <w:rPr>
                <w:rtl/>
                <w:lang w:bidi="ar-EG"/>
              </w:rPr>
              <w:t>جاري استكمال اعمال التطوير لإستلامها في الموعد المحدد بعد التطوير في البنية التحتية</w:t>
            </w:r>
          </w:p>
        </w:tc>
      </w:tr>
      <w:tr w:rsidR="003F262C" w:rsidRPr="003F262C" w14:paraId="37291E53" w14:textId="77777777" w:rsidTr="003F262C">
        <w:trPr>
          <w:trHeight w:val="196"/>
          <w:jc w:val="center"/>
        </w:trPr>
        <w:tc>
          <w:tcPr>
            <w:tcW w:w="1656" w:type="dxa"/>
            <w:vMerge/>
            <w:vAlign w:val="center"/>
          </w:tcPr>
          <w:p w14:paraId="2113E915" w14:textId="77777777" w:rsidR="003F262C" w:rsidRPr="003F262C" w:rsidRDefault="003F262C" w:rsidP="003F262C">
            <w:pPr>
              <w:spacing w:after="160" w:line="259" w:lineRule="auto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13E19F87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تزويد الكلية بالبرمجيات الحديثة في مجال طب الأسنان</w:t>
            </w:r>
          </w:p>
        </w:tc>
        <w:tc>
          <w:tcPr>
            <w:tcW w:w="2697" w:type="dxa"/>
            <w:vAlign w:val="center"/>
          </w:tcPr>
          <w:p w14:paraId="51B1A9CD" w14:textId="77777777" w:rsidR="003F262C" w:rsidRPr="003F262C" w:rsidRDefault="003F262C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برنامج إدخال المرضى</w:t>
            </w:r>
          </w:p>
          <w:p w14:paraId="27CBFA50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برامج حديثة في طب الأسنان</w:t>
            </w:r>
          </w:p>
          <w:p w14:paraId="574E848F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شاشات تفاعلية</w:t>
            </w:r>
          </w:p>
        </w:tc>
        <w:tc>
          <w:tcPr>
            <w:tcW w:w="2613" w:type="dxa"/>
            <w:vAlign w:val="center"/>
          </w:tcPr>
          <w:p w14:paraId="7A40564F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ادارة الكلي</w:t>
            </w:r>
            <w:r w:rsidRPr="003F262C">
              <w:rPr>
                <w:rFonts w:hint="cs"/>
                <w:rtl/>
              </w:rPr>
              <w:t>ة -</w:t>
            </w:r>
            <w:r w:rsidRPr="003F262C">
              <w:rPr>
                <w:rtl/>
              </w:rPr>
              <w:t xml:space="preserve"> ادارة الجامعة - و</w:t>
            </w:r>
            <w:r w:rsidRPr="003F262C">
              <w:rPr>
                <w:rFonts w:hint="cs"/>
                <w:rtl/>
              </w:rPr>
              <w:t>كي</w:t>
            </w:r>
            <w:r w:rsidRPr="003F262C">
              <w:rPr>
                <w:rtl/>
              </w:rPr>
              <w:t>ل الكلية لشئون البيئة</w:t>
            </w:r>
            <w:r w:rsidRPr="003F262C">
              <w:rPr>
                <w:rFonts w:hint="cs"/>
                <w:rtl/>
              </w:rPr>
              <w:t xml:space="preserve"> </w:t>
            </w:r>
            <w:r w:rsidRPr="003F262C">
              <w:rPr>
                <w:rtl/>
              </w:rPr>
              <w:t xml:space="preserve">خدمة المجتمع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مسئول معيار الخدمة المجتمعية</w:t>
            </w:r>
          </w:p>
        </w:tc>
        <w:tc>
          <w:tcPr>
            <w:tcW w:w="2631" w:type="dxa"/>
            <w:gridSpan w:val="3"/>
            <w:vAlign w:val="center"/>
          </w:tcPr>
          <w:p w14:paraId="113C1847" w14:textId="2C072DCA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اكتوبر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497C0DC5" w14:textId="77777777" w:rsidR="003F262C" w:rsidRPr="003F262C" w:rsidRDefault="003F262C" w:rsidP="003F262C">
            <w:pPr>
              <w:bidi/>
              <w:spacing w:after="160" w:line="259" w:lineRule="auto"/>
              <w:jc w:val="both"/>
              <w:rPr>
                <w:rtl/>
                <w:lang w:bidi="ar-EG"/>
              </w:rPr>
            </w:pPr>
            <w:r w:rsidRPr="003F262C">
              <w:rPr>
                <w:rtl/>
                <w:lang w:bidi="ar-EG"/>
              </w:rPr>
              <w:t>جاري تطوير تحديث البرمجيات الخاصة بالتدريس وقاعات الدرس والمعامل التكنولوجيا</w:t>
            </w:r>
          </w:p>
        </w:tc>
      </w:tr>
      <w:tr w:rsidR="003F262C" w:rsidRPr="003F262C" w14:paraId="644DC7EF" w14:textId="77777777" w:rsidTr="003F262C">
        <w:trPr>
          <w:trHeight w:val="500"/>
          <w:jc w:val="center"/>
        </w:trPr>
        <w:tc>
          <w:tcPr>
            <w:tcW w:w="1656" w:type="dxa"/>
            <w:vMerge w:val="restart"/>
            <w:vAlign w:val="center"/>
          </w:tcPr>
          <w:p w14:paraId="3F7D353D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3F262C">
              <w:rPr>
                <w:b/>
                <w:bCs/>
                <w:rtl/>
              </w:rPr>
              <w:t>عمل خطة كاملة لاعداد الكلية للإعتماد من قبل الهيئة القومية لضمان جودة التعليم والاعتماد</w:t>
            </w:r>
          </w:p>
        </w:tc>
        <w:tc>
          <w:tcPr>
            <w:tcW w:w="3563" w:type="dxa"/>
            <w:vAlign w:val="center"/>
          </w:tcPr>
          <w:p w14:paraId="41702BE5" w14:textId="693F55DF" w:rsidR="003F262C" w:rsidRPr="003F262C" w:rsidRDefault="00EB69E6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الاستعداد ل</w:t>
            </w:r>
            <w:r w:rsidR="003F262C" w:rsidRPr="003F262C">
              <w:rPr>
                <w:rtl/>
              </w:rPr>
              <w:t xml:space="preserve">لزيارة </w:t>
            </w:r>
            <w:r w:rsidR="00FC5195">
              <w:rPr>
                <w:rFonts w:hint="cs"/>
                <w:rtl/>
              </w:rPr>
              <w:t>النهائية للاعتماد</w:t>
            </w:r>
            <w:r w:rsidR="003F262C" w:rsidRPr="003F262C">
              <w:rPr>
                <w:rtl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14:paraId="71180AFD" w14:textId="77777777" w:rsidR="00584DE0" w:rsidRDefault="00584DE0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  <w:p w14:paraId="0750B5A7" w14:textId="521B0191" w:rsidR="003F262C" w:rsidRPr="003F262C" w:rsidRDefault="003F262C" w:rsidP="00584DE0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تقديم طلب لإستعداد الكلية لزيارة ال</w:t>
            </w:r>
            <w:r w:rsidR="00EB69E6">
              <w:rPr>
                <w:rFonts w:hint="cs"/>
                <w:rtl/>
              </w:rPr>
              <w:t>اعتماد</w:t>
            </w:r>
          </w:p>
        </w:tc>
        <w:tc>
          <w:tcPr>
            <w:tcW w:w="2613" w:type="dxa"/>
            <w:vAlign w:val="center"/>
          </w:tcPr>
          <w:p w14:paraId="3E5589C1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 xml:space="preserve">مركز ضمان الجودة بالجامعة 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 xml:space="preserve"> وحد</w:t>
            </w:r>
            <w:r w:rsidRPr="003F262C">
              <w:rPr>
                <w:rFonts w:hint="cs"/>
                <w:rtl/>
              </w:rPr>
              <w:t>ة</w:t>
            </w:r>
            <w:r w:rsidRPr="003F262C">
              <w:rPr>
                <w:rtl/>
              </w:rPr>
              <w:t xml:space="preserve"> ضمان الجودة بالكلية</w:t>
            </w:r>
            <w:r w:rsidRPr="003F262C">
              <w:rPr>
                <w:rFonts w:hint="cs"/>
                <w:rtl/>
              </w:rPr>
              <w:t>- ادارة الكلية</w:t>
            </w:r>
          </w:p>
        </w:tc>
        <w:tc>
          <w:tcPr>
            <w:tcW w:w="1348" w:type="dxa"/>
            <w:gridSpan w:val="2"/>
            <w:vAlign w:val="center"/>
          </w:tcPr>
          <w:p w14:paraId="729292E4" w14:textId="120D2C65" w:rsidR="003F262C" w:rsidRPr="003F262C" w:rsidRDefault="00EB69E6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سبتمبر</w:t>
            </w:r>
            <w:r w:rsidR="003F262C" w:rsidRPr="003F262C">
              <w:rPr>
                <w:rtl/>
              </w:rPr>
              <w:t xml:space="preserve">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7C1A369A" w14:textId="701C5E1C" w:rsidR="003F262C" w:rsidRPr="004B4C62" w:rsidRDefault="00EB69E6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ديسمبر</w:t>
            </w:r>
            <w:r w:rsidR="003F262C" w:rsidRPr="004B4C62">
              <w:rPr>
                <w:rtl/>
              </w:rPr>
              <w:t xml:space="preserve"> 202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14ADA2DD" w14:textId="1BA324BC" w:rsidR="003F262C" w:rsidRPr="003F262C" w:rsidRDefault="00EB69E6" w:rsidP="003F262C">
            <w:pPr>
              <w:bidi/>
              <w:spacing w:after="160" w:line="259" w:lineRule="auto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</w:t>
            </w:r>
            <w:r w:rsidR="00711E87">
              <w:rPr>
                <w:rFonts w:hint="cs"/>
                <w:rtl/>
                <w:lang w:bidi="ar-EG"/>
              </w:rPr>
              <w:t>طلب معتمد بالموافقة من رئيس الجامعة</w:t>
            </w:r>
            <w:r w:rsidR="003F262C" w:rsidRPr="003F262C">
              <w:rPr>
                <w:rtl/>
                <w:lang w:bidi="ar-EG"/>
              </w:rPr>
              <w:t xml:space="preserve"> </w:t>
            </w:r>
          </w:p>
        </w:tc>
      </w:tr>
      <w:tr w:rsidR="003F262C" w:rsidRPr="003F262C" w14:paraId="280CD60C" w14:textId="77777777" w:rsidTr="003F262C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16FBF8E3" w14:textId="77777777" w:rsidR="003F262C" w:rsidRPr="003F262C" w:rsidRDefault="003F262C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5B87E6DE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اعداد الدراسة الذاتية للكلية</w:t>
            </w:r>
          </w:p>
        </w:tc>
        <w:tc>
          <w:tcPr>
            <w:tcW w:w="2697" w:type="dxa"/>
          </w:tcPr>
          <w:p w14:paraId="09F0447E" w14:textId="77777777" w:rsidR="00584DE0" w:rsidRDefault="00584DE0" w:rsidP="003F262C">
            <w:pPr>
              <w:bidi/>
              <w:spacing w:after="160" w:line="259" w:lineRule="auto"/>
              <w:jc w:val="center"/>
              <w:rPr>
                <w:rtl/>
              </w:rPr>
            </w:pPr>
          </w:p>
          <w:p w14:paraId="07B0BAA7" w14:textId="426A7AA8" w:rsidR="003F262C" w:rsidRPr="003F262C" w:rsidRDefault="004B4C62" w:rsidP="00584DE0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مراجعة الدراسة الذاتية للمعايير</w:t>
            </w:r>
          </w:p>
        </w:tc>
        <w:tc>
          <w:tcPr>
            <w:tcW w:w="2613" w:type="dxa"/>
            <w:vAlign w:val="center"/>
          </w:tcPr>
          <w:p w14:paraId="21F550A4" w14:textId="77777777" w:rsidR="003F262C" w:rsidRPr="003F262C" w:rsidRDefault="003F262C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وحدة ضمان الجودة</w:t>
            </w:r>
          </w:p>
        </w:tc>
        <w:tc>
          <w:tcPr>
            <w:tcW w:w="1348" w:type="dxa"/>
            <w:gridSpan w:val="2"/>
            <w:vAlign w:val="center"/>
          </w:tcPr>
          <w:p w14:paraId="5B23715A" w14:textId="0C2DB7D8" w:rsidR="003F262C" w:rsidRPr="003F262C" w:rsidRDefault="003F262C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سبتمبر 202</w:t>
            </w:r>
            <w:r w:rsidR="00172885">
              <w:rPr>
                <w:rFonts w:hint="cs"/>
                <w:rtl/>
              </w:rPr>
              <w:t>2</w:t>
            </w:r>
          </w:p>
        </w:tc>
        <w:tc>
          <w:tcPr>
            <w:tcW w:w="1283" w:type="dxa"/>
            <w:vAlign w:val="center"/>
          </w:tcPr>
          <w:p w14:paraId="79C0785C" w14:textId="00BDAF80" w:rsidR="003F262C" w:rsidRPr="003F262C" w:rsidRDefault="00890EFD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اكتوبر</w:t>
            </w:r>
            <w:r w:rsidR="003F262C" w:rsidRPr="003F262C">
              <w:rPr>
                <w:rFonts w:hint="cs"/>
                <w:rtl/>
              </w:rPr>
              <w:t xml:space="preserve"> 202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67D66C7D" w14:textId="77777777" w:rsidR="003F262C" w:rsidRPr="003F262C" w:rsidRDefault="003F262C" w:rsidP="003F262C">
            <w:pPr>
              <w:bidi/>
              <w:spacing w:after="160" w:line="259" w:lineRule="auto"/>
              <w:rPr>
                <w:rtl/>
                <w:lang w:bidi="ar-EG"/>
              </w:rPr>
            </w:pPr>
            <w:r w:rsidRPr="003F262C">
              <w:rPr>
                <w:rFonts w:hint="cs"/>
                <w:rtl/>
                <w:lang w:bidi="ar-EG"/>
              </w:rPr>
              <w:t>تم اعداد الدراسة الذاتية للكلية</w:t>
            </w:r>
          </w:p>
        </w:tc>
      </w:tr>
      <w:tr w:rsidR="004B4C62" w:rsidRPr="003F262C" w14:paraId="7FF4F2FF" w14:textId="77777777" w:rsidTr="00C07AA5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0F7C4DA6" w14:textId="77777777" w:rsidR="004B4C62" w:rsidRPr="003F262C" w:rsidRDefault="004B4C62" w:rsidP="003F262C">
            <w:pPr>
              <w:spacing w:after="160" w:line="259" w:lineRule="auto"/>
              <w:jc w:val="center"/>
              <w:rPr>
                <w:rtl/>
                <w:lang w:bidi="ar-EG"/>
              </w:rPr>
            </w:pPr>
            <w:bookmarkStart w:id="1" w:name="_Hlk112855040"/>
          </w:p>
        </w:tc>
        <w:tc>
          <w:tcPr>
            <w:tcW w:w="3563" w:type="dxa"/>
            <w:vAlign w:val="center"/>
          </w:tcPr>
          <w:p w14:paraId="2EBB9121" w14:textId="77777777" w:rsidR="004B4C62" w:rsidRPr="003F262C" w:rsidRDefault="004B4C62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eastAsia"/>
                <w:rtl/>
              </w:rPr>
              <w:t>ع</w:t>
            </w:r>
            <w:r w:rsidRPr="003F262C">
              <w:rPr>
                <w:rtl/>
              </w:rPr>
              <w:t>مل المراجعة الداخلية للبرامج المختلفة مت</w:t>
            </w:r>
            <w:r w:rsidRPr="003F262C">
              <w:rPr>
                <w:rFonts w:hint="cs"/>
                <w:rtl/>
              </w:rPr>
              <w:t>ا</w:t>
            </w:r>
            <w:r w:rsidRPr="003F262C">
              <w:rPr>
                <w:rtl/>
              </w:rPr>
              <w:t>بعة الخطة البحثية وأنشطة الأقسام المختلفة والتقويم المستمر لأداء الكلية التي إعتمدتها الكلية للتحسين المستمر</w:t>
            </w:r>
          </w:p>
        </w:tc>
        <w:tc>
          <w:tcPr>
            <w:tcW w:w="2697" w:type="dxa"/>
            <w:vAlign w:val="center"/>
          </w:tcPr>
          <w:p w14:paraId="6CBB5ED3" w14:textId="77777777" w:rsidR="004B4C62" w:rsidRPr="003F262C" w:rsidRDefault="004B4C62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-مراجعة داخلية للأقسام العلمية</w:t>
            </w:r>
          </w:p>
          <w:p w14:paraId="6B31BB90" w14:textId="77777777" w:rsidR="004B4C62" w:rsidRPr="003F262C" w:rsidRDefault="004B4C62" w:rsidP="003F262C">
            <w:pPr>
              <w:bidi/>
              <w:spacing w:after="160" w:line="259" w:lineRule="auto"/>
              <w:jc w:val="center"/>
            </w:pPr>
            <w:r w:rsidRPr="003F262C">
              <w:rPr>
                <w:rFonts w:hint="cs"/>
                <w:rtl/>
              </w:rPr>
              <w:t>-مراجعة ملفات الإعتماد</w:t>
            </w:r>
          </w:p>
          <w:p w14:paraId="6DF56757" w14:textId="77777777" w:rsidR="004B4C62" w:rsidRPr="003F262C" w:rsidRDefault="004B4C62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-مراجعة داخلية للعيادات والمعامل</w:t>
            </w:r>
          </w:p>
        </w:tc>
        <w:tc>
          <w:tcPr>
            <w:tcW w:w="2613" w:type="dxa"/>
            <w:vAlign w:val="center"/>
          </w:tcPr>
          <w:p w14:paraId="7A8A6153" w14:textId="77777777" w:rsidR="004B4C62" w:rsidRPr="003F262C" w:rsidRDefault="004B4C62" w:rsidP="003F262C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ادارة</w:t>
            </w:r>
            <w:r w:rsidRPr="003F262C">
              <w:rPr>
                <w:rtl/>
              </w:rPr>
              <w:t xml:space="preserve"> الكلية</w:t>
            </w:r>
            <w:r w:rsidRPr="003F262C">
              <w:rPr>
                <w:rFonts w:hint="cs"/>
                <w:rtl/>
              </w:rPr>
              <w:t>-</w:t>
            </w:r>
            <w:r w:rsidRPr="003F262C">
              <w:rPr>
                <w:rtl/>
              </w:rPr>
              <w:t>وحدة ضمان الجودة</w:t>
            </w:r>
          </w:p>
        </w:tc>
        <w:tc>
          <w:tcPr>
            <w:tcW w:w="2631" w:type="dxa"/>
            <w:gridSpan w:val="3"/>
            <w:vAlign w:val="center"/>
          </w:tcPr>
          <w:p w14:paraId="76B76AC5" w14:textId="60DB71AA" w:rsidR="004B4C62" w:rsidRPr="003F262C" w:rsidRDefault="00482AE3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سبتمبر 202</w:t>
            </w:r>
            <w:r w:rsidR="00890EFD">
              <w:rPr>
                <w:rFonts w:hint="cs"/>
                <w:rtl/>
              </w:rPr>
              <w:t>2</w:t>
            </w:r>
          </w:p>
        </w:tc>
        <w:tc>
          <w:tcPr>
            <w:tcW w:w="2158" w:type="dxa"/>
            <w:vAlign w:val="center"/>
          </w:tcPr>
          <w:p w14:paraId="758810AF" w14:textId="63B1C764" w:rsidR="004B4C62" w:rsidRPr="003F262C" w:rsidRDefault="00482AE3" w:rsidP="003F262C">
            <w:pPr>
              <w:bidi/>
              <w:spacing w:after="160" w:line="259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تقرير المراجعة الداخلية معتمد من مجلس الكلية</w:t>
            </w:r>
          </w:p>
        </w:tc>
      </w:tr>
      <w:bookmarkEnd w:id="1"/>
      <w:tr w:rsidR="00482AE3" w:rsidRPr="003F262C" w14:paraId="4D725743" w14:textId="77777777" w:rsidTr="007F62FF">
        <w:trPr>
          <w:trHeight w:val="500"/>
          <w:jc w:val="center"/>
        </w:trPr>
        <w:tc>
          <w:tcPr>
            <w:tcW w:w="1656" w:type="dxa"/>
            <w:vMerge/>
            <w:vAlign w:val="center"/>
          </w:tcPr>
          <w:p w14:paraId="731B105A" w14:textId="77777777" w:rsidR="00482AE3" w:rsidRPr="003F262C" w:rsidRDefault="00482AE3" w:rsidP="00482AE3">
            <w:pPr>
              <w:spacing w:after="160" w:line="259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563" w:type="dxa"/>
            <w:vAlign w:val="center"/>
          </w:tcPr>
          <w:p w14:paraId="704F464D" w14:textId="77777777" w:rsidR="00482AE3" w:rsidRPr="003F262C" w:rsidRDefault="00482AE3" w:rsidP="00482AE3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tl/>
              </w:rPr>
              <w:t>تقديم الدعم الفني للأقسام المختلفة بالكلية</w:t>
            </w:r>
          </w:p>
        </w:tc>
        <w:tc>
          <w:tcPr>
            <w:tcW w:w="2697" w:type="dxa"/>
            <w:vAlign w:val="center"/>
          </w:tcPr>
          <w:p w14:paraId="2C48F0AF" w14:textId="77777777" w:rsidR="00482AE3" w:rsidRPr="003F262C" w:rsidRDefault="00482AE3" w:rsidP="00482AE3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مراجعة داخلية للأقسام العلمية</w:t>
            </w:r>
          </w:p>
        </w:tc>
        <w:tc>
          <w:tcPr>
            <w:tcW w:w="2613" w:type="dxa"/>
            <w:vAlign w:val="center"/>
          </w:tcPr>
          <w:p w14:paraId="05463508" w14:textId="77777777" w:rsidR="00482AE3" w:rsidRPr="003F262C" w:rsidRDefault="00482AE3" w:rsidP="00482AE3">
            <w:pPr>
              <w:bidi/>
              <w:spacing w:after="160" w:line="259" w:lineRule="auto"/>
              <w:jc w:val="center"/>
              <w:rPr>
                <w:rtl/>
              </w:rPr>
            </w:pPr>
            <w:r w:rsidRPr="003F262C">
              <w:rPr>
                <w:rFonts w:hint="cs"/>
                <w:rtl/>
              </w:rPr>
              <w:t>ادارة</w:t>
            </w:r>
            <w:r w:rsidRPr="003F262C">
              <w:rPr>
                <w:rtl/>
              </w:rPr>
              <w:t xml:space="preserve"> الكلية</w:t>
            </w:r>
            <w:r w:rsidRPr="003F262C">
              <w:rPr>
                <w:rFonts w:hint="cs"/>
                <w:rtl/>
              </w:rPr>
              <w:t xml:space="preserve"> - </w:t>
            </w:r>
            <w:r w:rsidRPr="003F262C">
              <w:rPr>
                <w:rtl/>
              </w:rPr>
              <w:t>وحدة ضمان الجودة</w:t>
            </w:r>
          </w:p>
        </w:tc>
        <w:tc>
          <w:tcPr>
            <w:tcW w:w="2631" w:type="dxa"/>
            <w:gridSpan w:val="3"/>
            <w:vAlign w:val="center"/>
          </w:tcPr>
          <w:p w14:paraId="030B5219" w14:textId="6A211FE9" w:rsidR="00482AE3" w:rsidRPr="003F262C" w:rsidRDefault="00890EFD" w:rsidP="00172885">
            <w:pPr>
              <w:bidi/>
              <w:spacing w:after="160" w:line="259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سبتمبر 2022</w:t>
            </w:r>
            <w:r w:rsidR="00782E28">
              <w:rPr>
                <w:rFonts w:hint="cs"/>
                <w:rtl/>
              </w:rPr>
              <w:t xml:space="preserve">- </w:t>
            </w:r>
            <w:r w:rsidR="00782E28" w:rsidRPr="003F262C">
              <w:rPr>
                <w:rtl/>
              </w:rPr>
              <w:t>اغسطس 202</w:t>
            </w:r>
            <w:r w:rsidR="00782E28">
              <w:rPr>
                <w:rFonts w:hint="cs"/>
                <w:rtl/>
              </w:rPr>
              <w:t>3</w:t>
            </w:r>
          </w:p>
        </w:tc>
        <w:tc>
          <w:tcPr>
            <w:tcW w:w="2158" w:type="dxa"/>
            <w:vAlign w:val="center"/>
          </w:tcPr>
          <w:p w14:paraId="645935D0" w14:textId="7DDD6FA8" w:rsidR="00482AE3" w:rsidRPr="003F262C" w:rsidRDefault="00482AE3" w:rsidP="00482AE3">
            <w:pPr>
              <w:bidi/>
              <w:spacing w:after="160" w:line="259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تقرير المراجعة الداخلية معتمد من مجلس الكلية</w:t>
            </w:r>
          </w:p>
        </w:tc>
      </w:tr>
    </w:tbl>
    <w:p w14:paraId="3FABDC47" w14:textId="77777777" w:rsidR="003F262C" w:rsidRPr="003F262C" w:rsidRDefault="003F262C" w:rsidP="003F262C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14:paraId="28A8A518" w14:textId="2AA54E50" w:rsidR="00816095" w:rsidRPr="007343CC" w:rsidRDefault="009F786B" w:rsidP="007343CC">
      <w:pPr>
        <w:bidi/>
        <w:spacing w:line="360" w:lineRule="auto"/>
        <w:rPr>
          <w:rFonts w:cstheme="minorHAnsi"/>
          <w:b/>
          <w:bCs/>
          <w:sz w:val="28"/>
          <w:szCs w:val="28"/>
          <w:rtl/>
          <w:lang w:bidi="ar-EG"/>
        </w:rPr>
      </w:pPr>
      <w:r w:rsidRPr="007343CC">
        <w:rPr>
          <w:rFonts w:cstheme="minorHAnsi"/>
          <w:b/>
          <w:bCs/>
          <w:sz w:val="28"/>
          <w:szCs w:val="28"/>
          <w:rtl/>
          <w:lang w:bidi="ar-EG"/>
        </w:rPr>
        <w:t>مدير وحدة</w:t>
      </w:r>
      <w:r w:rsidR="007D0A5B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ضمان</w:t>
      </w:r>
      <w:r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الجودة </w:t>
      </w:r>
      <w:r w:rsidR="00816095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                                                         </w:t>
      </w:r>
      <w:r w:rsidR="007343CC">
        <w:rPr>
          <w:rFonts w:cstheme="minorHAnsi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816095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</w:t>
      </w:r>
      <w:r w:rsidR="00435E41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                 </w:t>
      </w:r>
      <w:r w:rsidR="007D0A5B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  <w:r w:rsidR="00816095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عميد الكلية</w:t>
      </w:r>
    </w:p>
    <w:p w14:paraId="68D240B7" w14:textId="01849900" w:rsidR="003C53D1" w:rsidRPr="007343CC" w:rsidRDefault="006B757D" w:rsidP="00F56999">
      <w:pPr>
        <w:bidi/>
        <w:spacing w:line="360" w:lineRule="auto"/>
        <w:rPr>
          <w:rFonts w:cstheme="minorHAnsi"/>
          <w:sz w:val="28"/>
          <w:szCs w:val="28"/>
          <w:lang w:bidi="ar-EG"/>
        </w:rPr>
      </w:pPr>
      <w:r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</w:t>
      </w:r>
      <w:r w:rsidR="007D0A5B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د. سيلفيا صبري </w:t>
      </w:r>
      <w:r w:rsidR="006E6A5F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</w:t>
      </w:r>
      <w:r w:rsidR="00816095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</w:t>
      </w:r>
      <w:r w:rsidR="00F56999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7343CC">
        <w:rPr>
          <w:rFonts w:cstheme="minorHAnsi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F56999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             </w:t>
      </w:r>
      <w:r w:rsidR="00816095"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ا.د/ </w:t>
      </w:r>
      <w:r w:rsidRPr="007343CC">
        <w:rPr>
          <w:rFonts w:cstheme="minorHAnsi"/>
          <w:b/>
          <w:bCs/>
          <w:sz w:val="28"/>
          <w:szCs w:val="28"/>
          <w:rtl/>
          <w:lang w:bidi="ar-EG"/>
        </w:rPr>
        <w:t xml:space="preserve">هالة المنوفي </w:t>
      </w:r>
    </w:p>
    <w:p w14:paraId="650992C1" w14:textId="77777777" w:rsidR="00931F71" w:rsidRPr="009F786B" w:rsidRDefault="00931F71" w:rsidP="008E6A3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931F71" w:rsidRPr="009F786B" w:rsidSect="00435E41">
      <w:headerReference w:type="default" r:id="rId8"/>
      <w:footerReference w:type="default" r:id="rId9"/>
      <w:pgSz w:w="15840" w:h="12240" w:orient="landscape"/>
      <w:pgMar w:top="21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257C" w14:textId="77777777" w:rsidR="002F14A9" w:rsidRDefault="002F14A9" w:rsidP="00816095">
      <w:pPr>
        <w:spacing w:after="0" w:line="240" w:lineRule="auto"/>
      </w:pPr>
      <w:r>
        <w:separator/>
      </w:r>
    </w:p>
  </w:endnote>
  <w:endnote w:type="continuationSeparator" w:id="0">
    <w:p w14:paraId="62D9A010" w14:textId="77777777" w:rsidR="002F14A9" w:rsidRDefault="002F14A9" w:rsidP="0081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500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2E1AD" w14:textId="525772E6" w:rsidR="00816095" w:rsidRDefault="00816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587E72" w14:textId="77777777" w:rsidR="00816095" w:rsidRDefault="0081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F514" w14:textId="77777777" w:rsidR="002F14A9" w:rsidRDefault="002F14A9" w:rsidP="00816095">
      <w:pPr>
        <w:spacing w:after="0" w:line="240" w:lineRule="auto"/>
      </w:pPr>
      <w:r>
        <w:separator/>
      </w:r>
    </w:p>
  </w:footnote>
  <w:footnote w:type="continuationSeparator" w:id="0">
    <w:p w14:paraId="130B444E" w14:textId="77777777" w:rsidR="002F14A9" w:rsidRDefault="002F14A9" w:rsidP="0081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0927" w14:textId="01CCA99E" w:rsidR="002F35D2" w:rsidRDefault="00E57C09" w:rsidP="000B7E2D">
    <w:pPr>
      <w:pStyle w:val="Header"/>
      <w:tabs>
        <w:tab w:val="clear" w:pos="4320"/>
        <w:tab w:val="clear" w:pos="8640"/>
        <w:tab w:val="left" w:pos="12150"/>
      </w:tabs>
      <w:bidi/>
      <w:rPr>
        <w:rtl/>
        <w:lang w:bidi="ar-EG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CD37E" wp14:editId="72D2036E">
              <wp:simplePos x="0" y="0"/>
              <wp:positionH relativeFrom="margin">
                <wp:posOffset>3099323</wp:posOffset>
              </wp:positionH>
              <wp:positionV relativeFrom="paragraph">
                <wp:posOffset>185570</wp:posOffset>
              </wp:positionV>
              <wp:extent cx="1714500" cy="6191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619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D023A" w14:textId="77777777" w:rsidR="006B757D" w:rsidRDefault="006B757D" w:rsidP="006B757D">
                          <w:pPr>
                            <w:jc w:val="center"/>
                            <w:rPr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كلية طب وجراحة الفم والأسنان</w:t>
                          </w:r>
                        </w:p>
                        <w:p w14:paraId="709B4043" w14:textId="77777777" w:rsidR="006B757D" w:rsidRDefault="006B757D" w:rsidP="006B757D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وحدة ضمان الجودة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CD37E" id="Rectangle 4" o:spid="_x0000_s1026" style="position:absolute;left:0;text-align:left;margin-left:244.05pt;margin-top:14.6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" fillcolor="white [3201]" strokecolor="#a5a5a5 [3206]" strokeweight="1pt">
              <v:textbox>
                <w:txbxContent>
                  <w:p w14:paraId="448D023A" w14:textId="77777777" w:rsidR="006B757D" w:rsidRDefault="006B757D" w:rsidP="006B757D">
                    <w:pPr>
                      <w:jc w:val="center"/>
                      <w:rPr>
                        <w:rtl/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كلية طب وجراحة الفم والأسنان</w:t>
                    </w:r>
                  </w:p>
                  <w:p w14:paraId="709B4043" w14:textId="77777777" w:rsidR="006B757D" w:rsidRDefault="006B757D" w:rsidP="006B757D">
                    <w:pPr>
                      <w:jc w:val="center"/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 xml:space="preserve">وحدة ضمان الجودة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A0D16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22FB5FD9" wp14:editId="6484F3DC">
          <wp:simplePos x="0" y="0"/>
          <wp:positionH relativeFrom="page">
            <wp:align>left</wp:align>
          </wp:positionH>
          <wp:positionV relativeFrom="paragraph">
            <wp:posOffset>-657225</wp:posOffset>
          </wp:positionV>
          <wp:extent cx="10020300" cy="148590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3pt;height:10.3pt" o:bullet="t">
        <v:imagedata r:id="rId1" o:title="mso8E71"/>
      </v:shape>
    </w:pict>
  </w:numPicBullet>
  <w:abstractNum w:abstractNumId="0" w15:restartNumberingAfterBreak="0">
    <w:nsid w:val="0D9244B0"/>
    <w:multiLevelType w:val="hybridMultilevel"/>
    <w:tmpl w:val="C07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97F"/>
    <w:multiLevelType w:val="hybridMultilevel"/>
    <w:tmpl w:val="5E0ED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D3094"/>
    <w:multiLevelType w:val="hybridMultilevel"/>
    <w:tmpl w:val="8DB853A8"/>
    <w:lvl w:ilvl="0" w:tplc="34DE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236"/>
    <w:multiLevelType w:val="hybridMultilevel"/>
    <w:tmpl w:val="4CB89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A2A83"/>
    <w:multiLevelType w:val="hybridMultilevel"/>
    <w:tmpl w:val="A57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114A"/>
    <w:multiLevelType w:val="multilevel"/>
    <w:tmpl w:val="DCC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D2A37"/>
    <w:multiLevelType w:val="hybridMultilevel"/>
    <w:tmpl w:val="85884CFA"/>
    <w:lvl w:ilvl="0" w:tplc="9D2E57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01150E"/>
    <w:multiLevelType w:val="hybridMultilevel"/>
    <w:tmpl w:val="5FE43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0328"/>
    <w:multiLevelType w:val="hybridMultilevel"/>
    <w:tmpl w:val="8466D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3D59"/>
    <w:multiLevelType w:val="hybridMultilevel"/>
    <w:tmpl w:val="909A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84622"/>
    <w:multiLevelType w:val="hybridMultilevel"/>
    <w:tmpl w:val="85884CFA"/>
    <w:lvl w:ilvl="0" w:tplc="9D2E57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E1E6FD4"/>
    <w:multiLevelType w:val="hybridMultilevel"/>
    <w:tmpl w:val="C99E3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6287"/>
    <w:multiLevelType w:val="hybridMultilevel"/>
    <w:tmpl w:val="41D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5814"/>
    <w:multiLevelType w:val="hybridMultilevel"/>
    <w:tmpl w:val="85884CFA"/>
    <w:lvl w:ilvl="0" w:tplc="9D2E57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3D403B0"/>
    <w:multiLevelType w:val="hybridMultilevel"/>
    <w:tmpl w:val="6A269374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 w15:restartNumberingAfterBreak="0">
    <w:nsid w:val="371F5255"/>
    <w:multiLevelType w:val="hybridMultilevel"/>
    <w:tmpl w:val="945AE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41634"/>
    <w:multiLevelType w:val="hybridMultilevel"/>
    <w:tmpl w:val="A6743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D5282"/>
    <w:multiLevelType w:val="hybridMultilevel"/>
    <w:tmpl w:val="F212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82C0871"/>
    <w:multiLevelType w:val="hybridMultilevel"/>
    <w:tmpl w:val="34F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7ACF"/>
    <w:multiLevelType w:val="hybridMultilevel"/>
    <w:tmpl w:val="5FE43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32BE"/>
    <w:multiLevelType w:val="hybridMultilevel"/>
    <w:tmpl w:val="C8282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E4F14"/>
    <w:multiLevelType w:val="hybridMultilevel"/>
    <w:tmpl w:val="E0D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31FF"/>
    <w:multiLevelType w:val="hybridMultilevel"/>
    <w:tmpl w:val="8182C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06869"/>
    <w:multiLevelType w:val="hybridMultilevel"/>
    <w:tmpl w:val="C53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D97"/>
    <w:multiLevelType w:val="hybridMultilevel"/>
    <w:tmpl w:val="8DB853A8"/>
    <w:lvl w:ilvl="0" w:tplc="34DE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872CA"/>
    <w:multiLevelType w:val="hybridMultilevel"/>
    <w:tmpl w:val="0BB0B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664A5"/>
    <w:multiLevelType w:val="hybridMultilevel"/>
    <w:tmpl w:val="5FE435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A7B17"/>
    <w:multiLevelType w:val="hybridMultilevel"/>
    <w:tmpl w:val="4FA2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97AE4"/>
    <w:multiLevelType w:val="hybridMultilevel"/>
    <w:tmpl w:val="85884CFA"/>
    <w:lvl w:ilvl="0" w:tplc="9D2E57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3BF3586"/>
    <w:multiLevelType w:val="hybridMultilevel"/>
    <w:tmpl w:val="395E2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75AF1"/>
    <w:multiLevelType w:val="hybridMultilevel"/>
    <w:tmpl w:val="752E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D03BB"/>
    <w:multiLevelType w:val="hybridMultilevel"/>
    <w:tmpl w:val="A6161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6879343">
    <w:abstractNumId w:val="2"/>
  </w:num>
  <w:num w:numId="2" w16cid:durableId="1912807826">
    <w:abstractNumId w:val="24"/>
  </w:num>
  <w:num w:numId="3" w16cid:durableId="11297330">
    <w:abstractNumId w:val="5"/>
  </w:num>
  <w:num w:numId="4" w16cid:durableId="230435208">
    <w:abstractNumId w:val="8"/>
  </w:num>
  <w:num w:numId="5" w16cid:durableId="1165970946">
    <w:abstractNumId w:val="28"/>
  </w:num>
  <w:num w:numId="6" w16cid:durableId="351997682">
    <w:abstractNumId w:val="18"/>
  </w:num>
  <w:num w:numId="7" w16cid:durableId="566108058">
    <w:abstractNumId w:val="25"/>
  </w:num>
  <w:num w:numId="8" w16cid:durableId="2070378130">
    <w:abstractNumId w:val="9"/>
  </w:num>
  <w:num w:numId="9" w16cid:durableId="2059620654">
    <w:abstractNumId w:val="0"/>
  </w:num>
  <w:num w:numId="10" w16cid:durableId="1717312201">
    <w:abstractNumId w:val="30"/>
  </w:num>
  <w:num w:numId="11" w16cid:durableId="546987087">
    <w:abstractNumId w:val="15"/>
  </w:num>
  <w:num w:numId="12" w16cid:durableId="1114323651">
    <w:abstractNumId w:val="16"/>
  </w:num>
  <w:num w:numId="13" w16cid:durableId="930086937">
    <w:abstractNumId w:val="4"/>
  </w:num>
  <w:num w:numId="14" w16cid:durableId="2029406115">
    <w:abstractNumId w:val="12"/>
  </w:num>
  <w:num w:numId="15" w16cid:durableId="1853375368">
    <w:abstractNumId w:val="23"/>
  </w:num>
  <w:num w:numId="16" w16cid:durableId="1339235038">
    <w:abstractNumId w:val="21"/>
  </w:num>
  <w:num w:numId="17" w16cid:durableId="307788927">
    <w:abstractNumId w:val="11"/>
  </w:num>
  <w:num w:numId="18" w16cid:durableId="487793958">
    <w:abstractNumId w:val="27"/>
  </w:num>
  <w:num w:numId="19" w16cid:durableId="2010861277">
    <w:abstractNumId w:val="20"/>
  </w:num>
  <w:num w:numId="20" w16cid:durableId="776799298">
    <w:abstractNumId w:val="29"/>
  </w:num>
  <w:num w:numId="21" w16cid:durableId="402921197">
    <w:abstractNumId w:val="7"/>
  </w:num>
  <w:num w:numId="22" w16cid:durableId="1796362480">
    <w:abstractNumId w:val="26"/>
  </w:num>
  <w:num w:numId="23" w16cid:durableId="710156512">
    <w:abstractNumId w:val="19"/>
  </w:num>
  <w:num w:numId="24" w16cid:durableId="878012582">
    <w:abstractNumId w:val="1"/>
  </w:num>
  <w:num w:numId="25" w16cid:durableId="535898791">
    <w:abstractNumId w:val="14"/>
  </w:num>
  <w:num w:numId="26" w16cid:durableId="2014339610">
    <w:abstractNumId w:val="17"/>
  </w:num>
  <w:num w:numId="27" w16cid:durableId="2082023713">
    <w:abstractNumId w:val="22"/>
  </w:num>
  <w:num w:numId="28" w16cid:durableId="819884017">
    <w:abstractNumId w:val="31"/>
  </w:num>
  <w:num w:numId="29" w16cid:durableId="1300066468">
    <w:abstractNumId w:val="3"/>
  </w:num>
  <w:num w:numId="30" w16cid:durableId="1356034833">
    <w:abstractNumId w:val="13"/>
  </w:num>
  <w:num w:numId="31" w16cid:durableId="204684942">
    <w:abstractNumId w:val="6"/>
  </w:num>
  <w:num w:numId="32" w16cid:durableId="971905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7D"/>
    <w:rsid w:val="00010F23"/>
    <w:rsid w:val="000112D0"/>
    <w:rsid w:val="00014912"/>
    <w:rsid w:val="00042EF7"/>
    <w:rsid w:val="00050B59"/>
    <w:rsid w:val="000722C2"/>
    <w:rsid w:val="00073E7D"/>
    <w:rsid w:val="000A1427"/>
    <w:rsid w:val="000A3B21"/>
    <w:rsid w:val="000B7E2D"/>
    <w:rsid w:val="000D39B9"/>
    <w:rsid w:val="000D63CB"/>
    <w:rsid w:val="000D6850"/>
    <w:rsid w:val="000E0BC9"/>
    <w:rsid w:val="000E2737"/>
    <w:rsid w:val="000F3F76"/>
    <w:rsid w:val="00100C90"/>
    <w:rsid w:val="0011578D"/>
    <w:rsid w:val="001234E3"/>
    <w:rsid w:val="00124B09"/>
    <w:rsid w:val="001324FA"/>
    <w:rsid w:val="001541EC"/>
    <w:rsid w:val="00156340"/>
    <w:rsid w:val="00157E9E"/>
    <w:rsid w:val="00172885"/>
    <w:rsid w:val="00180158"/>
    <w:rsid w:val="0018770D"/>
    <w:rsid w:val="00191ECB"/>
    <w:rsid w:val="001A088D"/>
    <w:rsid w:val="001A0910"/>
    <w:rsid w:val="001A1C3E"/>
    <w:rsid w:val="001A3AE3"/>
    <w:rsid w:val="001A3DF5"/>
    <w:rsid w:val="001A4E2F"/>
    <w:rsid w:val="001A4EE1"/>
    <w:rsid w:val="001B0CE6"/>
    <w:rsid w:val="001C2E45"/>
    <w:rsid w:val="001C4C02"/>
    <w:rsid w:val="001D3B7D"/>
    <w:rsid w:val="001E2815"/>
    <w:rsid w:val="001F7840"/>
    <w:rsid w:val="0020764B"/>
    <w:rsid w:val="00207C2B"/>
    <w:rsid w:val="00211EF9"/>
    <w:rsid w:val="00216DD7"/>
    <w:rsid w:val="00224E7A"/>
    <w:rsid w:val="00225C2D"/>
    <w:rsid w:val="00232E9B"/>
    <w:rsid w:val="0023577F"/>
    <w:rsid w:val="00235999"/>
    <w:rsid w:val="0024244B"/>
    <w:rsid w:val="00247EF0"/>
    <w:rsid w:val="00260A80"/>
    <w:rsid w:val="002644E7"/>
    <w:rsid w:val="00264D43"/>
    <w:rsid w:val="00273F6C"/>
    <w:rsid w:val="00274665"/>
    <w:rsid w:val="0027493F"/>
    <w:rsid w:val="00291F52"/>
    <w:rsid w:val="002962A4"/>
    <w:rsid w:val="002A3F43"/>
    <w:rsid w:val="002B0B5E"/>
    <w:rsid w:val="002C1F0D"/>
    <w:rsid w:val="002C53DF"/>
    <w:rsid w:val="002C68FA"/>
    <w:rsid w:val="002C7372"/>
    <w:rsid w:val="002D0D76"/>
    <w:rsid w:val="002D31F8"/>
    <w:rsid w:val="002D32F9"/>
    <w:rsid w:val="002E0868"/>
    <w:rsid w:val="002E3ACC"/>
    <w:rsid w:val="002E707D"/>
    <w:rsid w:val="002F14A9"/>
    <w:rsid w:val="002F21DA"/>
    <w:rsid w:val="002F35D2"/>
    <w:rsid w:val="002F5D54"/>
    <w:rsid w:val="0031435A"/>
    <w:rsid w:val="00322B4C"/>
    <w:rsid w:val="00323C0C"/>
    <w:rsid w:val="0032669F"/>
    <w:rsid w:val="00335A31"/>
    <w:rsid w:val="0035152D"/>
    <w:rsid w:val="0035596A"/>
    <w:rsid w:val="00356873"/>
    <w:rsid w:val="003609C3"/>
    <w:rsid w:val="00373914"/>
    <w:rsid w:val="0038147D"/>
    <w:rsid w:val="003A162D"/>
    <w:rsid w:val="003A4999"/>
    <w:rsid w:val="003A5DE6"/>
    <w:rsid w:val="003B1E58"/>
    <w:rsid w:val="003B56FF"/>
    <w:rsid w:val="003B75B4"/>
    <w:rsid w:val="003C0962"/>
    <w:rsid w:val="003C53D1"/>
    <w:rsid w:val="003D55B5"/>
    <w:rsid w:val="003D5C0A"/>
    <w:rsid w:val="003D72BE"/>
    <w:rsid w:val="003E61CA"/>
    <w:rsid w:val="003E7847"/>
    <w:rsid w:val="003F1AF1"/>
    <w:rsid w:val="003F262C"/>
    <w:rsid w:val="003F7A02"/>
    <w:rsid w:val="00411DBB"/>
    <w:rsid w:val="00430EE0"/>
    <w:rsid w:val="00433F46"/>
    <w:rsid w:val="004354D7"/>
    <w:rsid w:val="00435E41"/>
    <w:rsid w:val="00437DE8"/>
    <w:rsid w:val="004403F0"/>
    <w:rsid w:val="00451C82"/>
    <w:rsid w:val="004530A0"/>
    <w:rsid w:val="00454AFE"/>
    <w:rsid w:val="00463355"/>
    <w:rsid w:val="00464517"/>
    <w:rsid w:val="00464A89"/>
    <w:rsid w:val="00465FF6"/>
    <w:rsid w:val="00466956"/>
    <w:rsid w:val="00475BF3"/>
    <w:rsid w:val="00476DF4"/>
    <w:rsid w:val="00482AE3"/>
    <w:rsid w:val="00482F95"/>
    <w:rsid w:val="00487D86"/>
    <w:rsid w:val="00492CA1"/>
    <w:rsid w:val="00494045"/>
    <w:rsid w:val="004A5BA5"/>
    <w:rsid w:val="004A7070"/>
    <w:rsid w:val="004B0CF3"/>
    <w:rsid w:val="004B324D"/>
    <w:rsid w:val="004B3B87"/>
    <w:rsid w:val="004B4C62"/>
    <w:rsid w:val="004C4D85"/>
    <w:rsid w:val="004D3F66"/>
    <w:rsid w:val="004D4020"/>
    <w:rsid w:val="004D5383"/>
    <w:rsid w:val="004F37B0"/>
    <w:rsid w:val="004F3ED5"/>
    <w:rsid w:val="004F58E2"/>
    <w:rsid w:val="004F60CA"/>
    <w:rsid w:val="004F643C"/>
    <w:rsid w:val="00503E9F"/>
    <w:rsid w:val="00505789"/>
    <w:rsid w:val="00516F06"/>
    <w:rsid w:val="005174CA"/>
    <w:rsid w:val="00517E27"/>
    <w:rsid w:val="00533A47"/>
    <w:rsid w:val="00544156"/>
    <w:rsid w:val="00557AB9"/>
    <w:rsid w:val="005645CF"/>
    <w:rsid w:val="00566D3C"/>
    <w:rsid w:val="00567028"/>
    <w:rsid w:val="00574ACA"/>
    <w:rsid w:val="00577C6F"/>
    <w:rsid w:val="00584DE0"/>
    <w:rsid w:val="00590DDA"/>
    <w:rsid w:val="005B38B3"/>
    <w:rsid w:val="005B78AC"/>
    <w:rsid w:val="005D4E08"/>
    <w:rsid w:val="005E6031"/>
    <w:rsid w:val="005E70DA"/>
    <w:rsid w:val="00605688"/>
    <w:rsid w:val="00607394"/>
    <w:rsid w:val="00611FF5"/>
    <w:rsid w:val="0061707F"/>
    <w:rsid w:val="0062764D"/>
    <w:rsid w:val="006316B0"/>
    <w:rsid w:val="006370C4"/>
    <w:rsid w:val="00647333"/>
    <w:rsid w:val="006475BB"/>
    <w:rsid w:val="006514E9"/>
    <w:rsid w:val="006543DD"/>
    <w:rsid w:val="00666E49"/>
    <w:rsid w:val="00680A76"/>
    <w:rsid w:val="00682389"/>
    <w:rsid w:val="006863B4"/>
    <w:rsid w:val="006967B5"/>
    <w:rsid w:val="00696816"/>
    <w:rsid w:val="006970F6"/>
    <w:rsid w:val="006A0D16"/>
    <w:rsid w:val="006B20FF"/>
    <w:rsid w:val="006B757D"/>
    <w:rsid w:val="006E6A5F"/>
    <w:rsid w:val="006F008E"/>
    <w:rsid w:val="006F12A4"/>
    <w:rsid w:val="006F1E23"/>
    <w:rsid w:val="006F6E70"/>
    <w:rsid w:val="007031CA"/>
    <w:rsid w:val="00706EC1"/>
    <w:rsid w:val="00711E87"/>
    <w:rsid w:val="00717353"/>
    <w:rsid w:val="007253A3"/>
    <w:rsid w:val="00730D54"/>
    <w:rsid w:val="007343CC"/>
    <w:rsid w:val="00752101"/>
    <w:rsid w:val="00782E28"/>
    <w:rsid w:val="007B345E"/>
    <w:rsid w:val="007C7989"/>
    <w:rsid w:val="007D0A5B"/>
    <w:rsid w:val="007D2FDE"/>
    <w:rsid w:val="007E351E"/>
    <w:rsid w:val="007E3877"/>
    <w:rsid w:val="00801ABD"/>
    <w:rsid w:val="00803474"/>
    <w:rsid w:val="00815BD7"/>
    <w:rsid w:val="00815C77"/>
    <w:rsid w:val="00816095"/>
    <w:rsid w:val="00817F5D"/>
    <w:rsid w:val="00820EA1"/>
    <w:rsid w:val="0082355A"/>
    <w:rsid w:val="008242CE"/>
    <w:rsid w:val="00827FC5"/>
    <w:rsid w:val="00857C93"/>
    <w:rsid w:val="00860329"/>
    <w:rsid w:val="008614FB"/>
    <w:rsid w:val="00872BF2"/>
    <w:rsid w:val="00877656"/>
    <w:rsid w:val="008835EA"/>
    <w:rsid w:val="008859A3"/>
    <w:rsid w:val="00890EFD"/>
    <w:rsid w:val="00897326"/>
    <w:rsid w:val="00897964"/>
    <w:rsid w:val="008A7D97"/>
    <w:rsid w:val="008B2011"/>
    <w:rsid w:val="008B203B"/>
    <w:rsid w:val="008B4FC9"/>
    <w:rsid w:val="008D36EA"/>
    <w:rsid w:val="008D74B4"/>
    <w:rsid w:val="008E5473"/>
    <w:rsid w:val="008E6A3C"/>
    <w:rsid w:val="008F0050"/>
    <w:rsid w:val="008F027E"/>
    <w:rsid w:val="0090209F"/>
    <w:rsid w:val="0090603C"/>
    <w:rsid w:val="00907904"/>
    <w:rsid w:val="009115A3"/>
    <w:rsid w:val="009134A2"/>
    <w:rsid w:val="009155F6"/>
    <w:rsid w:val="00931F71"/>
    <w:rsid w:val="009338BA"/>
    <w:rsid w:val="00950499"/>
    <w:rsid w:val="009542C1"/>
    <w:rsid w:val="00957781"/>
    <w:rsid w:val="009914F2"/>
    <w:rsid w:val="00994C43"/>
    <w:rsid w:val="009A6B6E"/>
    <w:rsid w:val="009B0FA2"/>
    <w:rsid w:val="009D1452"/>
    <w:rsid w:val="009D3A32"/>
    <w:rsid w:val="009D5D70"/>
    <w:rsid w:val="009E01A0"/>
    <w:rsid w:val="009E3EDA"/>
    <w:rsid w:val="009E6991"/>
    <w:rsid w:val="009F786B"/>
    <w:rsid w:val="00A00DA6"/>
    <w:rsid w:val="00A02DA6"/>
    <w:rsid w:val="00A04031"/>
    <w:rsid w:val="00A0409B"/>
    <w:rsid w:val="00A26AC8"/>
    <w:rsid w:val="00A56F86"/>
    <w:rsid w:val="00A64D91"/>
    <w:rsid w:val="00A70C7C"/>
    <w:rsid w:val="00A72124"/>
    <w:rsid w:val="00A77523"/>
    <w:rsid w:val="00A808DE"/>
    <w:rsid w:val="00A84456"/>
    <w:rsid w:val="00A84ABC"/>
    <w:rsid w:val="00A94C7E"/>
    <w:rsid w:val="00AA025E"/>
    <w:rsid w:val="00AA05F5"/>
    <w:rsid w:val="00AA280A"/>
    <w:rsid w:val="00AC6D36"/>
    <w:rsid w:val="00AE317D"/>
    <w:rsid w:val="00AE7617"/>
    <w:rsid w:val="00AF3ED4"/>
    <w:rsid w:val="00B26C60"/>
    <w:rsid w:val="00B33264"/>
    <w:rsid w:val="00B369C6"/>
    <w:rsid w:val="00B37896"/>
    <w:rsid w:val="00B37A29"/>
    <w:rsid w:val="00B40B95"/>
    <w:rsid w:val="00B57175"/>
    <w:rsid w:val="00B61253"/>
    <w:rsid w:val="00B62B96"/>
    <w:rsid w:val="00B62D99"/>
    <w:rsid w:val="00B6394B"/>
    <w:rsid w:val="00B71BCB"/>
    <w:rsid w:val="00B87DF0"/>
    <w:rsid w:val="00BA2580"/>
    <w:rsid w:val="00BD16AB"/>
    <w:rsid w:val="00BE2757"/>
    <w:rsid w:val="00BE2D88"/>
    <w:rsid w:val="00BE3CD4"/>
    <w:rsid w:val="00BE7AA4"/>
    <w:rsid w:val="00BF126D"/>
    <w:rsid w:val="00C07D1B"/>
    <w:rsid w:val="00C23888"/>
    <w:rsid w:val="00C348D0"/>
    <w:rsid w:val="00C37F4C"/>
    <w:rsid w:val="00C41B9E"/>
    <w:rsid w:val="00C42D8A"/>
    <w:rsid w:val="00C45A29"/>
    <w:rsid w:val="00C64372"/>
    <w:rsid w:val="00C864D5"/>
    <w:rsid w:val="00C953BA"/>
    <w:rsid w:val="00CA5BFE"/>
    <w:rsid w:val="00CA6E40"/>
    <w:rsid w:val="00CB0017"/>
    <w:rsid w:val="00CB25BB"/>
    <w:rsid w:val="00CC05E6"/>
    <w:rsid w:val="00CC491B"/>
    <w:rsid w:val="00CC609E"/>
    <w:rsid w:val="00CC642C"/>
    <w:rsid w:val="00CD28B3"/>
    <w:rsid w:val="00CD5B71"/>
    <w:rsid w:val="00CD6E3B"/>
    <w:rsid w:val="00CE106E"/>
    <w:rsid w:val="00CF1D3F"/>
    <w:rsid w:val="00D25959"/>
    <w:rsid w:val="00D33CB1"/>
    <w:rsid w:val="00D3484E"/>
    <w:rsid w:val="00D53D47"/>
    <w:rsid w:val="00D566C0"/>
    <w:rsid w:val="00D61433"/>
    <w:rsid w:val="00D6574C"/>
    <w:rsid w:val="00D6798D"/>
    <w:rsid w:val="00D7530B"/>
    <w:rsid w:val="00D91D6B"/>
    <w:rsid w:val="00D92798"/>
    <w:rsid w:val="00DA7EA8"/>
    <w:rsid w:val="00DB5BEC"/>
    <w:rsid w:val="00DC054E"/>
    <w:rsid w:val="00DD0168"/>
    <w:rsid w:val="00DD28C5"/>
    <w:rsid w:val="00DF15BA"/>
    <w:rsid w:val="00DF5875"/>
    <w:rsid w:val="00E01ED4"/>
    <w:rsid w:val="00E0624F"/>
    <w:rsid w:val="00E10576"/>
    <w:rsid w:val="00E26B10"/>
    <w:rsid w:val="00E31C7B"/>
    <w:rsid w:val="00E341DB"/>
    <w:rsid w:val="00E345B7"/>
    <w:rsid w:val="00E346BD"/>
    <w:rsid w:val="00E40DDE"/>
    <w:rsid w:val="00E52D43"/>
    <w:rsid w:val="00E5621D"/>
    <w:rsid w:val="00E57C09"/>
    <w:rsid w:val="00E62729"/>
    <w:rsid w:val="00E70724"/>
    <w:rsid w:val="00E74222"/>
    <w:rsid w:val="00E7765B"/>
    <w:rsid w:val="00E9349B"/>
    <w:rsid w:val="00E94AD9"/>
    <w:rsid w:val="00EA0485"/>
    <w:rsid w:val="00EA22CB"/>
    <w:rsid w:val="00EB69E6"/>
    <w:rsid w:val="00ED1CFB"/>
    <w:rsid w:val="00EF4927"/>
    <w:rsid w:val="00F015F6"/>
    <w:rsid w:val="00F07B46"/>
    <w:rsid w:val="00F121D3"/>
    <w:rsid w:val="00F23022"/>
    <w:rsid w:val="00F32FCB"/>
    <w:rsid w:val="00F3673D"/>
    <w:rsid w:val="00F42FB1"/>
    <w:rsid w:val="00F44B99"/>
    <w:rsid w:val="00F4630B"/>
    <w:rsid w:val="00F56999"/>
    <w:rsid w:val="00F574C2"/>
    <w:rsid w:val="00F57CAE"/>
    <w:rsid w:val="00F609E7"/>
    <w:rsid w:val="00F671B7"/>
    <w:rsid w:val="00F74FD2"/>
    <w:rsid w:val="00F80C0C"/>
    <w:rsid w:val="00F81E4E"/>
    <w:rsid w:val="00F874D7"/>
    <w:rsid w:val="00F96C9B"/>
    <w:rsid w:val="00FB1E8E"/>
    <w:rsid w:val="00FB41C0"/>
    <w:rsid w:val="00FB43A6"/>
    <w:rsid w:val="00FB6A34"/>
    <w:rsid w:val="00FC441F"/>
    <w:rsid w:val="00FC5195"/>
    <w:rsid w:val="00FD24A6"/>
    <w:rsid w:val="00FD2F43"/>
    <w:rsid w:val="00FD5D00"/>
    <w:rsid w:val="00FE1925"/>
    <w:rsid w:val="00FE34DD"/>
    <w:rsid w:val="00FF409E"/>
    <w:rsid w:val="00FF545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270B"/>
  <w15:chartTrackingRefBased/>
  <w15:docId w15:val="{30CD9819-70B8-4284-B6F3-9A1C67F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70"/>
    <w:pPr>
      <w:ind w:left="720"/>
      <w:contextualSpacing/>
    </w:pPr>
  </w:style>
  <w:style w:type="table" w:styleId="TableGrid">
    <w:name w:val="Table Grid"/>
    <w:basedOn w:val="TableNormal"/>
    <w:uiPriority w:val="39"/>
    <w:rsid w:val="00A8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95"/>
  </w:style>
  <w:style w:type="paragraph" w:styleId="Footer">
    <w:name w:val="footer"/>
    <w:basedOn w:val="Normal"/>
    <w:link w:val="FooterChar"/>
    <w:uiPriority w:val="99"/>
    <w:unhideWhenUsed/>
    <w:rsid w:val="00816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95"/>
  </w:style>
  <w:style w:type="paragraph" w:styleId="BalloonText">
    <w:name w:val="Balloon Text"/>
    <w:basedOn w:val="Normal"/>
    <w:link w:val="BalloonTextChar"/>
    <w:uiPriority w:val="99"/>
    <w:semiHidden/>
    <w:unhideWhenUsed/>
    <w:rsid w:val="0043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28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3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F262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ABA7-4FAA-4047-8914-3782C48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Khamees Ali</dc:creator>
  <cp:keywords/>
  <dc:description/>
  <cp:lastModifiedBy>Dr.Mary Sabry Tawfik</cp:lastModifiedBy>
  <cp:revision>14</cp:revision>
  <cp:lastPrinted>2022-05-18T10:41:00Z</cp:lastPrinted>
  <dcterms:created xsi:type="dcterms:W3CDTF">2022-09-17T11:58:00Z</dcterms:created>
  <dcterms:modified xsi:type="dcterms:W3CDTF">2022-09-24T12:05:00Z</dcterms:modified>
</cp:coreProperties>
</file>