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7FFF" w14:textId="5AD2FD95" w:rsidR="00E469A1" w:rsidRDefault="00632EF6" w:rsidP="00442E2C">
      <w:pPr>
        <w:spacing w:after="0"/>
        <w:rPr>
          <w:b/>
          <w:bCs/>
          <w:sz w:val="24"/>
          <w:szCs w:val="24"/>
          <w:lang w:val="en-US"/>
        </w:rPr>
      </w:pPr>
      <w:r w:rsidRPr="00632EF6">
        <w:rPr>
          <w:b/>
          <w:bCs/>
          <w:sz w:val="28"/>
          <w:szCs w:val="28"/>
          <w:lang w:val="en-US"/>
        </w:rPr>
        <w:t xml:space="preserve">Biography: </w:t>
      </w:r>
    </w:p>
    <w:p w14:paraId="1E67A1B6" w14:textId="77777777" w:rsidR="008D6B1E" w:rsidRDefault="008D6B1E" w:rsidP="0016521A">
      <w:pPr>
        <w:spacing w:after="0"/>
        <w:jc w:val="both"/>
        <w:rPr>
          <w:sz w:val="24"/>
          <w:szCs w:val="24"/>
          <w:lang w:val="en-US"/>
        </w:rPr>
      </w:pPr>
    </w:p>
    <w:p w14:paraId="6B572294" w14:textId="6D54EACB" w:rsidR="00442E2C" w:rsidRDefault="00501875" w:rsidP="0016521A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D175A" wp14:editId="105E238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76450" cy="2390775"/>
            <wp:effectExtent l="0" t="0" r="0" b="952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B1E">
        <w:rPr>
          <w:sz w:val="24"/>
          <w:szCs w:val="24"/>
          <w:lang w:val="en-US"/>
        </w:rPr>
        <w:t xml:space="preserve">Prof. McHale </w:t>
      </w:r>
      <w:r w:rsidR="005A6564">
        <w:rPr>
          <w:sz w:val="24"/>
          <w:szCs w:val="24"/>
          <w:lang w:val="en-US"/>
        </w:rPr>
        <w:t xml:space="preserve">was educated </w:t>
      </w:r>
      <w:r w:rsidR="00615B83">
        <w:rPr>
          <w:sz w:val="24"/>
          <w:szCs w:val="24"/>
          <w:lang w:val="en-US"/>
        </w:rPr>
        <w:t xml:space="preserve">in Ireland where </w:t>
      </w:r>
      <w:r w:rsidR="008D6B1E">
        <w:rPr>
          <w:sz w:val="24"/>
          <w:szCs w:val="24"/>
          <w:lang w:val="en-US"/>
        </w:rPr>
        <w:t>he</w:t>
      </w:r>
      <w:r w:rsidR="00615B83">
        <w:rPr>
          <w:sz w:val="24"/>
          <w:szCs w:val="24"/>
          <w:lang w:val="en-US"/>
        </w:rPr>
        <w:t xml:space="preserve"> received </w:t>
      </w:r>
      <w:r w:rsidR="00F51C35">
        <w:rPr>
          <w:sz w:val="24"/>
          <w:szCs w:val="24"/>
          <w:lang w:val="en-US"/>
        </w:rPr>
        <w:t>a B.Sc. degree (1978) and Ph.D. (1981)</w:t>
      </w:r>
      <w:r w:rsidR="002C2CDB">
        <w:rPr>
          <w:sz w:val="24"/>
          <w:szCs w:val="24"/>
          <w:lang w:val="en-US"/>
        </w:rPr>
        <w:t xml:space="preserve"> in Biochemistry from University College Galway</w:t>
      </w:r>
      <w:r w:rsidR="0028464F">
        <w:rPr>
          <w:sz w:val="24"/>
          <w:szCs w:val="24"/>
          <w:lang w:val="en-US"/>
        </w:rPr>
        <w:t xml:space="preserve"> which was part of the National University of Ireland at the time.  </w:t>
      </w:r>
      <w:r w:rsidR="008D6B1E">
        <w:rPr>
          <w:sz w:val="24"/>
          <w:szCs w:val="24"/>
          <w:lang w:val="en-US"/>
        </w:rPr>
        <w:t>He</w:t>
      </w:r>
      <w:r w:rsidR="0028464F">
        <w:rPr>
          <w:sz w:val="24"/>
          <w:szCs w:val="24"/>
          <w:lang w:val="en-US"/>
        </w:rPr>
        <w:t xml:space="preserve"> </w:t>
      </w:r>
      <w:r w:rsidR="00940165">
        <w:rPr>
          <w:sz w:val="24"/>
          <w:szCs w:val="24"/>
          <w:lang w:val="en-US"/>
        </w:rPr>
        <w:t xml:space="preserve">then </w:t>
      </w:r>
      <w:r w:rsidR="00B40967">
        <w:rPr>
          <w:sz w:val="24"/>
          <w:szCs w:val="24"/>
          <w:lang w:val="en-US"/>
        </w:rPr>
        <w:t xml:space="preserve">accepted a post as </w:t>
      </w:r>
      <w:r w:rsidR="00DD273C">
        <w:rPr>
          <w:sz w:val="24"/>
          <w:szCs w:val="24"/>
          <w:lang w:val="en-US"/>
        </w:rPr>
        <w:t>postdoctoral</w:t>
      </w:r>
      <w:r w:rsidR="00B40967">
        <w:rPr>
          <w:sz w:val="24"/>
          <w:szCs w:val="24"/>
          <w:lang w:val="en-US"/>
        </w:rPr>
        <w:t xml:space="preserve"> fe</w:t>
      </w:r>
      <w:r w:rsidR="00DD273C">
        <w:rPr>
          <w:sz w:val="24"/>
          <w:szCs w:val="24"/>
          <w:lang w:val="en-US"/>
        </w:rPr>
        <w:t>llow at</w:t>
      </w:r>
      <w:r w:rsidR="00940165">
        <w:rPr>
          <w:sz w:val="24"/>
          <w:szCs w:val="24"/>
          <w:lang w:val="en-US"/>
        </w:rPr>
        <w:t xml:space="preserve"> Baylor College of Medicine, Houston, Tx</w:t>
      </w:r>
      <w:r w:rsidR="009944ED">
        <w:rPr>
          <w:sz w:val="24"/>
          <w:szCs w:val="24"/>
          <w:lang w:val="en-US"/>
        </w:rPr>
        <w:t>.,</w:t>
      </w:r>
      <w:r w:rsidR="00F301BF">
        <w:rPr>
          <w:sz w:val="24"/>
          <w:szCs w:val="24"/>
          <w:lang w:val="en-US"/>
        </w:rPr>
        <w:t xml:space="preserve"> USA,</w:t>
      </w:r>
      <w:r w:rsidR="009944ED">
        <w:rPr>
          <w:sz w:val="24"/>
          <w:szCs w:val="24"/>
          <w:lang w:val="en-US"/>
        </w:rPr>
        <w:t xml:space="preserve"> and </w:t>
      </w:r>
      <w:r w:rsidR="00DD273C">
        <w:rPr>
          <w:sz w:val="24"/>
          <w:szCs w:val="24"/>
          <w:lang w:val="en-US"/>
        </w:rPr>
        <w:t xml:space="preserve">subsequently </w:t>
      </w:r>
      <w:r w:rsidR="009944ED">
        <w:rPr>
          <w:sz w:val="24"/>
          <w:szCs w:val="24"/>
          <w:lang w:val="en-US"/>
        </w:rPr>
        <w:t>returned to Ireland to take up a post as lecturer at Trinity College Dublin in 1985</w:t>
      </w:r>
      <w:r w:rsidR="00F301BF">
        <w:rPr>
          <w:sz w:val="24"/>
          <w:szCs w:val="24"/>
          <w:lang w:val="en-US"/>
        </w:rPr>
        <w:t xml:space="preserve">.  During </w:t>
      </w:r>
      <w:r w:rsidR="008D6B1E">
        <w:rPr>
          <w:sz w:val="24"/>
          <w:szCs w:val="24"/>
          <w:lang w:val="en-US"/>
        </w:rPr>
        <w:t>his</w:t>
      </w:r>
      <w:r w:rsidR="00F301BF">
        <w:rPr>
          <w:sz w:val="24"/>
          <w:szCs w:val="24"/>
          <w:lang w:val="en-US"/>
        </w:rPr>
        <w:t xml:space="preserve"> time at Trinity, </w:t>
      </w:r>
      <w:r w:rsidR="008D6B1E">
        <w:rPr>
          <w:sz w:val="24"/>
          <w:szCs w:val="24"/>
          <w:lang w:val="en-US"/>
        </w:rPr>
        <w:t xml:space="preserve">he </w:t>
      </w:r>
      <w:r w:rsidR="00F301BF">
        <w:rPr>
          <w:sz w:val="24"/>
          <w:szCs w:val="24"/>
          <w:lang w:val="en-US"/>
        </w:rPr>
        <w:t xml:space="preserve">became interested in photodynamic therapy and </w:t>
      </w:r>
      <w:r w:rsidR="00526CA0">
        <w:rPr>
          <w:sz w:val="24"/>
          <w:szCs w:val="24"/>
          <w:lang w:val="en-US"/>
        </w:rPr>
        <w:t>continued to develop that interest following a move</w:t>
      </w:r>
      <w:r w:rsidR="00802290">
        <w:rPr>
          <w:sz w:val="24"/>
          <w:szCs w:val="24"/>
          <w:lang w:val="en-US"/>
        </w:rPr>
        <w:t xml:space="preserve"> to Ulster University in 1992</w:t>
      </w:r>
      <w:r w:rsidR="002F54E2">
        <w:rPr>
          <w:sz w:val="24"/>
          <w:szCs w:val="24"/>
          <w:lang w:val="en-US"/>
        </w:rPr>
        <w:t xml:space="preserve">.  During </w:t>
      </w:r>
      <w:r w:rsidR="008D6B1E">
        <w:rPr>
          <w:sz w:val="24"/>
          <w:szCs w:val="24"/>
          <w:lang w:val="en-US"/>
        </w:rPr>
        <w:t xml:space="preserve">his </w:t>
      </w:r>
      <w:r w:rsidR="002F54E2">
        <w:rPr>
          <w:sz w:val="24"/>
          <w:szCs w:val="24"/>
          <w:lang w:val="en-US"/>
        </w:rPr>
        <w:t xml:space="preserve">career at Ulster, </w:t>
      </w:r>
      <w:r w:rsidR="008D6B1E">
        <w:rPr>
          <w:sz w:val="24"/>
          <w:szCs w:val="24"/>
          <w:lang w:val="en-US"/>
        </w:rPr>
        <w:t xml:space="preserve">he </w:t>
      </w:r>
      <w:r w:rsidR="002F54E2">
        <w:rPr>
          <w:sz w:val="24"/>
          <w:szCs w:val="24"/>
          <w:lang w:val="en-US"/>
        </w:rPr>
        <w:t>progressed from lecturer, through reader and finally to full professor in 20</w:t>
      </w:r>
      <w:r w:rsidR="00BD1489">
        <w:rPr>
          <w:sz w:val="24"/>
          <w:szCs w:val="24"/>
          <w:lang w:val="en-US"/>
        </w:rPr>
        <w:t xml:space="preserve">00 and from then, </w:t>
      </w:r>
      <w:r w:rsidR="008D6B1E">
        <w:rPr>
          <w:sz w:val="24"/>
          <w:szCs w:val="24"/>
          <w:lang w:val="en-US"/>
        </w:rPr>
        <w:t>his</w:t>
      </w:r>
      <w:r w:rsidR="00BD1489">
        <w:rPr>
          <w:sz w:val="24"/>
          <w:szCs w:val="24"/>
          <w:lang w:val="en-US"/>
        </w:rPr>
        <w:t xml:space="preserve"> research interests devel</w:t>
      </w:r>
      <w:r w:rsidR="00EE68B1">
        <w:rPr>
          <w:sz w:val="24"/>
          <w:szCs w:val="24"/>
          <w:lang w:val="en-US"/>
        </w:rPr>
        <w:t xml:space="preserve">oped to include stimulus responsive drug/gene delivery systems </w:t>
      </w:r>
      <w:r w:rsidR="006B4E49">
        <w:rPr>
          <w:sz w:val="24"/>
          <w:szCs w:val="24"/>
          <w:lang w:val="en-US"/>
        </w:rPr>
        <w:t xml:space="preserve">for applications in oncology and tissue regeneration.   Since </w:t>
      </w:r>
      <w:r w:rsidR="008D6B1E">
        <w:rPr>
          <w:sz w:val="24"/>
          <w:szCs w:val="24"/>
          <w:lang w:val="en-US"/>
        </w:rPr>
        <w:t xml:space="preserve">his </w:t>
      </w:r>
      <w:r w:rsidR="006B4E49">
        <w:rPr>
          <w:sz w:val="24"/>
          <w:szCs w:val="24"/>
          <w:lang w:val="en-US"/>
        </w:rPr>
        <w:t xml:space="preserve">research is highly applied in nature, </w:t>
      </w:r>
      <w:r w:rsidR="008D6B1E">
        <w:rPr>
          <w:sz w:val="24"/>
          <w:szCs w:val="24"/>
          <w:lang w:val="en-US"/>
        </w:rPr>
        <w:t>he was</w:t>
      </w:r>
      <w:r w:rsidR="007C20D1">
        <w:rPr>
          <w:sz w:val="24"/>
          <w:szCs w:val="24"/>
          <w:lang w:val="en-US"/>
        </w:rPr>
        <w:t xml:space="preserve"> interested in </w:t>
      </w:r>
      <w:r w:rsidR="008D6B1E">
        <w:rPr>
          <w:sz w:val="24"/>
          <w:szCs w:val="24"/>
          <w:lang w:val="en-US"/>
        </w:rPr>
        <w:t xml:space="preserve">the </w:t>
      </w:r>
      <w:r w:rsidR="007C20D1">
        <w:rPr>
          <w:sz w:val="24"/>
          <w:szCs w:val="24"/>
          <w:lang w:val="en-US"/>
        </w:rPr>
        <w:t xml:space="preserve">translation of </w:t>
      </w:r>
      <w:r w:rsidR="008D6B1E">
        <w:rPr>
          <w:sz w:val="24"/>
          <w:szCs w:val="24"/>
          <w:lang w:val="en-US"/>
        </w:rPr>
        <w:t>their</w:t>
      </w:r>
      <w:r w:rsidR="007C20D1">
        <w:rPr>
          <w:sz w:val="24"/>
          <w:szCs w:val="24"/>
          <w:lang w:val="en-US"/>
        </w:rPr>
        <w:t xml:space="preserve"> research to the </w:t>
      </w:r>
      <w:r w:rsidR="00E87294">
        <w:rPr>
          <w:sz w:val="24"/>
          <w:szCs w:val="24"/>
          <w:lang w:val="en-US"/>
        </w:rPr>
        <w:t>clinic,</w:t>
      </w:r>
      <w:r w:rsidR="007C20D1">
        <w:rPr>
          <w:sz w:val="24"/>
          <w:szCs w:val="24"/>
          <w:lang w:val="en-US"/>
        </w:rPr>
        <w:t xml:space="preserve"> and this has led to </w:t>
      </w:r>
      <w:r w:rsidR="008D6B1E">
        <w:rPr>
          <w:sz w:val="24"/>
          <w:szCs w:val="24"/>
          <w:lang w:val="en-US"/>
        </w:rPr>
        <w:t>his</w:t>
      </w:r>
      <w:r w:rsidR="00317145">
        <w:rPr>
          <w:sz w:val="24"/>
          <w:szCs w:val="24"/>
          <w:lang w:val="en-US"/>
        </w:rPr>
        <w:t xml:space="preserve"> involvement as founder in </w:t>
      </w:r>
      <w:r w:rsidR="00E87294">
        <w:rPr>
          <w:sz w:val="24"/>
          <w:szCs w:val="24"/>
          <w:lang w:val="en-US"/>
        </w:rPr>
        <w:t>several</w:t>
      </w:r>
      <w:r w:rsidR="00317145">
        <w:rPr>
          <w:sz w:val="24"/>
          <w:szCs w:val="24"/>
          <w:lang w:val="en-US"/>
        </w:rPr>
        <w:t xml:space="preserve"> commercial spinouts.  I</w:t>
      </w:r>
      <w:r w:rsidR="00E87294">
        <w:rPr>
          <w:sz w:val="24"/>
          <w:szCs w:val="24"/>
          <w:lang w:val="en-US"/>
        </w:rPr>
        <w:t xml:space="preserve">n addition to serving Ulster as Professor of Medical Biotechnology, </w:t>
      </w:r>
      <w:r w:rsidR="008D6B1E">
        <w:rPr>
          <w:sz w:val="24"/>
          <w:szCs w:val="24"/>
          <w:lang w:val="en-US"/>
        </w:rPr>
        <w:t>Prof. McHale is</w:t>
      </w:r>
      <w:r w:rsidR="00311828">
        <w:rPr>
          <w:sz w:val="24"/>
          <w:szCs w:val="24"/>
          <w:lang w:val="en-US"/>
        </w:rPr>
        <w:t xml:space="preserve"> a </w:t>
      </w:r>
      <w:r w:rsidR="00C53C40">
        <w:rPr>
          <w:sz w:val="24"/>
          <w:szCs w:val="24"/>
          <w:lang w:val="en-US"/>
        </w:rPr>
        <w:t>co-</w:t>
      </w:r>
      <w:r w:rsidR="00311828">
        <w:rPr>
          <w:sz w:val="24"/>
          <w:szCs w:val="24"/>
          <w:lang w:val="en-US"/>
        </w:rPr>
        <w:t xml:space="preserve">founder of </w:t>
      </w:r>
      <w:proofErr w:type="spellStart"/>
      <w:r w:rsidR="005432B1">
        <w:rPr>
          <w:sz w:val="24"/>
          <w:szCs w:val="24"/>
          <w:lang w:val="en-US"/>
        </w:rPr>
        <w:t>StimOxyGen</w:t>
      </w:r>
      <w:proofErr w:type="spellEnd"/>
      <w:r w:rsidR="005432B1">
        <w:rPr>
          <w:sz w:val="24"/>
          <w:szCs w:val="24"/>
          <w:lang w:val="en-US"/>
        </w:rPr>
        <w:t xml:space="preserve"> Ltd., a company aimed at commercializing a nanoparticle preparation that </w:t>
      </w:r>
      <w:r w:rsidR="00D418E1">
        <w:rPr>
          <w:sz w:val="24"/>
          <w:szCs w:val="24"/>
          <w:lang w:val="en-US"/>
        </w:rPr>
        <w:t>can generate</w:t>
      </w:r>
      <w:r w:rsidR="002C1591">
        <w:rPr>
          <w:sz w:val="24"/>
          <w:szCs w:val="24"/>
          <w:lang w:val="en-US"/>
        </w:rPr>
        <w:t xml:space="preserve"> oxygen in hypoxic </w:t>
      </w:r>
      <w:proofErr w:type="spellStart"/>
      <w:r w:rsidR="002C1591">
        <w:rPr>
          <w:sz w:val="24"/>
          <w:szCs w:val="24"/>
          <w:lang w:val="en-US"/>
        </w:rPr>
        <w:t>tumours</w:t>
      </w:r>
      <w:proofErr w:type="spellEnd"/>
      <w:r w:rsidR="00524D0C">
        <w:rPr>
          <w:sz w:val="24"/>
          <w:szCs w:val="24"/>
          <w:lang w:val="en-US"/>
        </w:rPr>
        <w:t xml:space="preserve"> to enhance therapeutic outcomes</w:t>
      </w:r>
      <w:r w:rsidR="002C1591">
        <w:rPr>
          <w:sz w:val="24"/>
          <w:szCs w:val="24"/>
          <w:lang w:val="en-US"/>
        </w:rPr>
        <w:t xml:space="preserve">.  </w:t>
      </w:r>
      <w:r w:rsidR="008D6B1E">
        <w:rPr>
          <w:sz w:val="24"/>
          <w:szCs w:val="24"/>
          <w:lang w:val="en-US"/>
        </w:rPr>
        <w:t xml:space="preserve">He </w:t>
      </w:r>
      <w:r w:rsidR="002C1591">
        <w:rPr>
          <w:sz w:val="24"/>
          <w:szCs w:val="24"/>
          <w:lang w:val="en-US"/>
        </w:rPr>
        <w:t>currently serve</w:t>
      </w:r>
      <w:r w:rsidR="008D6B1E">
        <w:rPr>
          <w:sz w:val="24"/>
          <w:szCs w:val="24"/>
          <w:lang w:val="en-US"/>
        </w:rPr>
        <w:t>s</w:t>
      </w:r>
      <w:r w:rsidR="002C1591">
        <w:rPr>
          <w:sz w:val="24"/>
          <w:szCs w:val="24"/>
          <w:lang w:val="en-US"/>
        </w:rPr>
        <w:t xml:space="preserve"> this company as</w:t>
      </w:r>
      <w:r w:rsidR="00524D0C">
        <w:rPr>
          <w:sz w:val="24"/>
          <w:szCs w:val="24"/>
          <w:lang w:val="en-US"/>
        </w:rPr>
        <w:t xml:space="preserve"> a director and advisor.  Additionally, </w:t>
      </w:r>
      <w:r w:rsidR="008D6B1E">
        <w:rPr>
          <w:sz w:val="24"/>
          <w:szCs w:val="24"/>
          <w:lang w:val="en-US"/>
        </w:rPr>
        <w:t>he is</w:t>
      </w:r>
      <w:r w:rsidR="00524D0C">
        <w:rPr>
          <w:sz w:val="24"/>
          <w:szCs w:val="24"/>
          <w:lang w:val="en-US"/>
        </w:rPr>
        <w:t xml:space="preserve"> a </w:t>
      </w:r>
      <w:r w:rsidR="00C53C40">
        <w:rPr>
          <w:sz w:val="24"/>
          <w:szCs w:val="24"/>
          <w:lang w:val="en-US"/>
        </w:rPr>
        <w:t>c</w:t>
      </w:r>
      <w:r w:rsidR="008D6B1E">
        <w:rPr>
          <w:sz w:val="24"/>
          <w:szCs w:val="24"/>
          <w:lang w:val="en-US"/>
        </w:rPr>
        <w:t>o</w:t>
      </w:r>
      <w:r w:rsidR="00C53C40">
        <w:rPr>
          <w:sz w:val="24"/>
          <w:szCs w:val="24"/>
          <w:lang w:val="en-US"/>
        </w:rPr>
        <w:t>-</w:t>
      </w:r>
      <w:r w:rsidR="00524D0C">
        <w:rPr>
          <w:sz w:val="24"/>
          <w:szCs w:val="24"/>
          <w:lang w:val="en-US"/>
        </w:rPr>
        <w:t xml:space="preserve">founder of </w:t>
      </w:r>
      <w:proofErr w:type="spellStart"/>
      <w:r w:rsidR="00524D0C">
        <w:rPr>
          <w:sz w:val="24"/>
          <w:szCs w:val="24"/>
          <w:lang w:val="en-US"/>
        </w:rPr>
        <w:t>SonoTarg</w:t>
      </w:r>
      <w:proofErr w:type="spellEnd"/>
      <w:r w:rsidR="00524D0C">
        <w:rPr>
          <w:sz w:val="24"/>
          <w:szCs w:val="24"/>
          <w:lang w:val="en-US"/>
        </w:rPr>
        <w:t xml:space="preserve"> Ltd., a company aimed at commercializing </w:t>
      </w:r>
      <w:r w:rsidR="00D04C25">
        <w:rPr>
          <w:sz w:val="24"/>
          <w:szCs w:val="24"/>
          <w:lang w:val="en-US"/>
        </w:rPr>
        <w:t xml:space="preserve">microbubble formulations for </w:t>
      </w:r>
      <w:r w:rsidR="005C7E6B">
        <w:rPr>
          <w:sz w:val="24"/>
          <w:szCs w:val="24"/>
          <w:lang w:val="en-US"/>
        </w:rPr>
        <w:t>site-specific</w:t>
      </w:r>
      <w:r w:rsidR="00C53C40">
        <w:rPr>
          <w:sz w:val="24"/>
          <w:szCs w:val="24"/>
          <w:lang w:val="en-US"/>
        </w:rPr>
        <w:t>,</w:t>
      </w:r>
      <w:r w:rsidR="005C7E6B">
        <w:rPr>
          <w:sz w:val="24"/>
          <w:szCs w:val="24"/>
          <w:lang w:val="en-US"/>
        </w:rPr>
        <w:t xml:space="preserve"> </w:t>
      </w:r>
      <w:r w:rsidR="00D04C25">
        <w:rPr>
          <w:sz w:val="24"/>
          <w:szCs w:val="24"/>
          <w:lang w:val="en-US"/>
        </w:rPr>
        <w:t xml:space="preserve">ultrasound-mediated co-delivery of </w:t>
      </w:r>
      <w:r w:rsidR="005C7E6B">
        <w:rPr>
          <w:sz w:val="24"/>
          <w:szCs w:val="24"/>
          <w:lang w:val="en-US"/>
        </w:rPr>
        <w:t>chemotherapeutic</w:t>
      </w:r>
      <w:r w:rsidR="00D04C25">
        <w:rPr>
          <w:sz w:val="24"/>
          <w:szCs w:val="24"/>
          <w:lang w:val="en-US"/>
        </w:rPr>
        <w:t xml:space="preserve"> and sonodynamic functions for the treatment of cancer.  </w:t>
      </w:r>
      <w:r w:rsidR="008D6B1E">
        <w:rPr>
          <w:sz w:val="24"/>
          <w:szCs w:val="24"/>
          <w:lang w:val="en-US"/>
        </w:rPr>
        <w:t>Prof. McHale serves</w:t>
      </w:r>
      <w:r w:rsidR="00D04C25">
        <w:rPr>
          <w:sz w:val="24"/>
          <w:szCs w:val="24"/>
          <w:lang w:val="en-US"/>
        </w:rPr>
        <w:t xml:space="preserve"> this company as a director and as Chief Technical Officer.</w:t>
      </w:r>
    </w:p>
    <w:p w14:paraId="4989792F" w14:textId="39FAD6B1" w:rsidR="00D04C25" w:rsidRDefault="00D04C25" w:rsidP="0016521A">
      <w:pPr>
        <w:spacing w:after="0"/>
        <w:jc w:val="both"/>
        <w:rPr>
          <w:sz w:val="24"/>
          <w:szCs w:val="24"/>
          <w:lang w:val="en-US"/>
        </w:rPr>
      </w:pPr>
    </w:p>
    <w:p w14:paraId="0D35E528" w14:textId="23E497CD" w:rsidR="00825E18" w:rsidRDefault="00825E18" w:rsidP="00442E2C">
      <w:pPr>
        <w:spacing w:after="0"/>
        <w:rPr>
          <w:b/>
          <w:bCs/>
          <w:sz w:val="28"/>
          <w:szCs w:val="28"/>
          <w:lang w:val="en-US"/>
        </w:rPr>
      </w:pPr>
    </w:p>
    <w:p w14:paraId="618E1147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19007E47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6A7D0AE2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4E9450B2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368C93ED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7226ABFD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4A5AEC90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2AACF324" w14:textId="77777777" w:rsidR="00927209" w:rsidRDefault="00927209" w:rsidP="00442E2C">
      <w:pPr>
        <w:spacing w:after="0"/>
        <w:rPr>
          <w:b/>
          <w:bCs/>
          <w:sz w:val="28"/>
          <w:szCs w:val="28"/>
          <w:lang w:val="en-US"/>
        </w:rPr>
      </w:pPr>
    </w:p>
    <w:p w14:paraId="0214AFBD" w14:textId="77777777" w:rsidR="000B38EA" w:rsidRDefault="000B38EA" w:rsidP="00442E2C">
      <w:pPr>
        <w:spacing w:after="0"/>
        <w:rPr>
          <w:b/>
          <w:bCs/>
          <w:sz w:val="28"/>
          <w:szCs w:val="28"/>
          <w:lang w:val="en-US"/>
        </w:rPr>
      </w:pPr>
    </w:p>
    <w:p w14:paraId="04A5E118" w14:textId="77777777" w:rsidR="0016521A" w:rsidRDefault="0016521A" w:rsidP="00442E2C">
      <w:pPr>
        <w:spacing w:after="0"/>
        <w:rPr>
          <w:b/>
          <w:bCs/>
          <w:sz w:val="28"/>
          <w:szCs w:val="28"/>
          <w:lang w:val="en-US"/>
        </w:rPr>
      </w:pPr>
    </w:p>
    <w:p w14:paraId="57C51348" w14:textId="77777777" w:rsidR="0016521A" w:rsidRDefault="0016521A" w:rsidP="00442E2C">
      <w:pPr>
        <w:spacing w:after="0"/>
        <w:rPr>
          <w:b/>
          <w:bCs/>
          <w:sz w:val="28"/>
          <w:szCs w:val="28"/>
          <w:lang w:val="en-US"/>
        </w:rPr>
      </w:pPr>
    </w:p>
    <w:p w14:paraId="0EC33C03" w14:textId="77777777" w:rsidR="0016521A" w:rsidRDefault="0016521A" w:rsidP="00442E2C">
      <w:pPr>
        <w:spacing w:after="0"/>
        <w:rPr>
          <w:b/>
          <w:bCs/>
          <w:sz w:val="28"/>
          <w:szCs w:val="28"/>
          <w:lang w:val="en-US"/>
        </w:rPr>
      </w:pPr>
    </w:p>
    <w:p w14:paraId="6431532B" w14:textId="77777777" w:rsidR="0016521A" w:rsidRDefault="0016521A" w:rsidP="00442E2C">
      <w:pPr>
        <w:spacing w:after="0"/>
        <w:rPr>
          <w:b/>
          <w:bCs/>
          <w:sz w:val="28"/>
          <w:szCs w:val="28"/>
          <w:lang w:val="en-US"/>
        </w:rPr>
      </w:pPr>
    </w:p>
    <w:p w14:paraId="44254D48" w14:textId="4C1BFBB3" w:rsidR="008D6B1E" w:rsidRDefault="008D6B1E" w:rsidP="008D6B1E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Title</w:t>
      </w:r>
    </w:p>
    <w:p w14:paraId="245F707D" w14:textId="34EE77BE" w:rsidR="008D6B1E" w:rsidRDefault="008D6B1E" w:rsidP="008D6B1E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Nanoparticle mediated sonodynamic therapy for treatment of pancreatic cancer.</w:t>
      </w:r>
    </w:p>
    <w:p w14:paraId="3D3DC309" w14:textId="03969D83" w:rsidR="00825E18" w:rsidRDefault="00825E18" w:rsidP="008D6B1E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</w:t>
      </w:r>
    </w:p>
    <w:p w14:paraId="1A7EA0CC" w14:textId="202217AB" w:rsidR="0008207E" w:rsidRPr="008D6B1E" w:rsidRDefault="00353E9B" w:rsidP="008D6B1E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Pancreatic cancer is one of the most recalcitrant forms of cancer and 5</w:t>
      </w:r>
      <w:r w:rsidR="00CA14A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year survival statistics are </w:t>
      </w:r>
      <w:r w:rsidR="00A47F0C">
        <w:rPr>
          <w:sz w:val="24"/>
          <w:szCs w:val="24"/>
          <w:lang w:val="en-US"/>
        </w:rPr>
        <w:t>extremely poor</w:t>
      </w:r>
      <w:r w:rsidR="00CA14A2">
        <w:rPr>
          <w:sz w:val="24"/>
          <w:szCs w:val="24"/>
          <w:lang w:val="en-US"/>
        </w:rPr>
        <w:t>.</w:t>
      </w:r>
      <w:r w:rsidR="008D6B1E">
        <w:rPr>
          <w:sz w:val="24"/>
          <w:szCs w:val="24"/>
          <w:lang w:val="en-US"/>
        </w:rPr>
        <w:t xml:space="preserve"> </w:t>
      </w:r>
      <w:r w:rsidR="00CA14A2">
        <w:rPr>
          <w:sz w:val="24"/>
          <w:szCs w:val="24"/>
          <w:lang w:val="en-US"/>
        </w:rPr>
        <w:t>Treatment options primarily include chemotherapy</w:t>
      </w:r>
      <w:r w:rsidR="00004CD0">
        <w:rPr>
          <w:sz w:val="24"/>
          <w:szCs w:val="24"/>
          <w:lang w:val="en-US"/>
        </w:rPr>
        <w:t xml:space="preserve">, </w:t>
      </w:r>
      <w:r w:rsidR="008D6B1E">
        <w:rPr>
          <w:sz w:val="24"/>
          <w:szCs w:val="24"/>
          <w:lang w:val="en-US"/>
        </w:rPr>
        <w:t>surgery,</w:t>
      </w:r>
      <w:r w:rsidR="00004CD0">
        <w:rPr>
          <w:sz w:val="24"/>
          <w:szCs w:val="24"/>
          <w:lang w:val="en-US"/>
        </w:rPr>
        <w:t xml:space="preserve"> or combinations </w:t>
      </w:r>
      <w:r w:rsidR="00565E4B">
        <w:rPr>
          <w:sz w:val="24"/>
          <w:szCs w:val="24"/>
          <w:lang w:val="en-US"/>
        </w:rPr>
        <w:t>of both.</w:t>
      </w:r>
      <w:r w:rsidR="008D6B1E">
        <w:rPr>
          <w:sz w:val="24"/>
          <w:szCs w:val="24"/>
          <w:lang w:val="en-US"/>
        </w:rPr>
        <w:t xml:space="preserve"> </w:t>
      </w:r>
      <w:r w:rsidR="00565E4B">
        <w:rPr>
          <w:sz w:val="24"/>
          <w:szCs w:val="24"/>
          <w:lang w:val="en-US"/>
        </w:rPr>
        <w:t xml:space="preserve">Although conventional chemotherapy plays a significant role in treatment, introduction of novel </w:t>
      </w:r>
      <w:r w:rsidR="00AE5AFC">
        <w:rPr>
          <w:sz w:val="24"/>
          <w:szCs w:val="24"/>
          <w:lang w:val="en-US"/>
        </w:rPr>
        <w:t xml:space="preserve">emerging </w:t>
      </w:r>
      <w:r w:rsidR="00565E4B">
        <w:rPr>
          <w:sz w:val="24"/>
          <w:szCs w:val="24"/>
          <w:lang w:val="en-US"/>
        </w:rPr>
        <w:t>therapeutics has had little impact on survival statistic</w:t>
      </w:r>
      <w:r w:rsidR="00852040">
        <w:rPr>
          <w:sz w:val="24"/>
          <w:szCs w:val="24"/>
          <w:lang w:val="en-US"/>
        </w:rPr>
        <w:t>s</w:t>
      </w:r>
      <w:r w:rsidR="00A55A5D">
        <w:rPr>
          <w:sz w:val="24"/>
          <w:szCs w:val="24"/>
          <w:lang w:val="en-US"/>
        </w:rPr>
        <w:t>, primarily because they exhibit limited therapeutic eff</w:t>
      </w:r>
      <w:r w:rsidR="000A7A57">
        <w:rPr>
          <w:sz w:val="24"/>
          <w:szCs w:val="24"/>
          <w:lang w:val="en-US"/>
        </w:rPr>
        <w:t xml:space="preserve">icacy, or </w:t>
      </w:r>
      <w:r w:rsidR="006D7867">
        <w:rPr>
          <w:sz w:val="24"/>
          <w:szCs w:val="24"/>
          <w:lang w:val="en-US"/>
        </w:rPr>
        <w:t>resi</w:t>
      </w:r>
      <w:r w:rsidR="00B57F93">
        <w:rPr>
          <w:sz w:val="24"/>
          <w:szCs w:val="24"/>
          <w:lang w:val="en-US"/>
        </w:rPr>
        <w:t xml:space="preserve">stance </w:t>
      </w:r>
      <w:r w:rsidR="001E63DC">
        <w:rPr>
          <w:sz w:val="24"/>
          <w:szCs w:val="24"/>
          <w:lang w:val="en-US"/>
        </w:rPr>
        <w:t xml:space="preserve">to these precise targeting agents </w:t>
      </w:r>
      <w:r w:rsidR="00B57F93">
        <w:rPr>
          <w:sz w:val="24"/>
          <w:szCs w:val="24"/>
          <w:lang w:val="en-US"/>
        </w:rPr>
        <w:t xml:space="preserve">occurs. </w:t>
      </w:r>
      <w:r w:rsidR="00A47F0C">
        <w:rPr>
          <w:sz w:val="24"/>
          <w:szCs w:val="24"/>
          <w:lang w:val="en-US"/>
        </w:rPr>
        <w:t xml:space="preserve">  </w:t>
      </w:r>
      <w:r w:rsidR="00565566">
        <w:rPr>
          <w:sz w:val="24"/>
          <w:szCs w:val="24"/>
          <w:lang w:val="en-US"/>
        </w:rPr>
        <w:t>Successful treatment of pancreatic cancer is hindered by the observation that</w:t>
      </w:r>
      <w:r w:rsidR="003A5F12">
        <w:rPr>
          <w:sz w:val="24"/>
          <w:szCs w:val="24"/>
          <w:lang w:val="en-US"/>
        </w:rPr>
        <w:t xml:space="preserve"> the </w:t>
      </w:r>
      <w:proofErr w:type="spellStart"/>
      <w:r w:rsidR="003A5F12">
        <w:rPr>
          <w:sz w:val="24"/>
          <w:szCs w:val="24"/>
          <w:lang w:val="en-US"/>
        </w:rPr>
        <w:t>tumour</w:t>
      </w:r>
      <w:proofErr w:type="spellEnd"/>
      <w:r w:rsidR="003A5F12">
        <w:rPr>
          <w:sz w:val="24"/>
          <w:szCs w:val="24"/>
          <w:lang w:val="en-US"/>
        </w:rPr>
        <w:t xml:space="preserve"> microenvironment is extremely desmoplastic, consisting of </w:t>
      </w:r>
      <w:r w:rsidR="002B0E71">
        <w:rPr>
          <w:sz w:val="24"/>
          <w:szCs w:val="24"/>
          <w:lang w:val="en-US"/>
        </w:rPr>
        <w:t xml:space="preserve">extensive and extremely dense fibrotic tissue </w:t>
      </w:r>
      <w:r w:rsidR="007E24A8">
        <w:rPr>
          <w:sz w:val="24"/>
          <w:szCs w:val="24"/>
          <w:lang w:val="en-US"/>
        </w:rPr>
        <w:t xml:space="preserve">or </w:t>
      </w:r>
      <w:proofErr w:type="spellStart"/>
      <w:r w:rsidR="007E24A8">
        <w:rPr>
          <w:sz w:val="24"/>
          <w:szCs w:val="24"/>
          <w:lang w:val="en-US"/>
        </w:rPr>
        <w:t>tumour</w:t>
      </w:r>
      <w:proofErr w:type="spellEnd"/>
      <w:r w:rsidR="007E24A8">
        <w:rPr>
          <w:sz w:val="24"/>
          <w:szCs w:val="24"/>
          <w:lang w:val="en-US"/>
        </w:rPr>
        <w:t xml:space="preserve"> stroma, </w:t>
      </w:r>
      <w:r w:rsidR="002B0E71">
        <w:rPr>
          <w:sz w:val="24"/>
          <w:szCs w:val="24"/>
          <w:lang w:val="en-US"/>
        </w:rPr>
        <w:t>through which nests of cancer cells are dispersed.</w:t>
      </w:r>
      <w:r w:rsidR="007B5860">
        <w:rPr>
          <w:sz w:val="24"/>
          <w:szCs w:val="24"/>
          <w:lang w:val="en-US"/>
        </w:rPr>
        <w:t xml:space="preserve">  Essentially, in addition to </w:t>
      </w:r>
      <w:r w:rsidR="00723764">
        <w:rPr>
          <w:sz w:val="24"/>
          <w:szCs w:val="24"/>
          <w:lang w:val="en-US"/>
        </w:rPr>
        <w:t>providing a growth support function to cancer cells,</w:t>
      </w:r>
      <w:r w:rsidR="004561D3">
        <w:rPr>
          <w:sz w:val="24"/>
          <w:szCs w:val="24"/>
          <w:lang w:val="en-US"/>
        </w:rPr>
        <w:t xml:space="preserve"> this </w:t>
      </w:r>
      <w:r w:rsidR="00742528">
        <w:rPr>
          <w:sz w:val="24"/>
          <w:szCs w:val="24"/>
          <w:lang w:val="en-US"/>
        </w:rPr>
        <w:t xml:space="preserve">dense </w:t>
      </w:r>
      <w:proofErr w:type="spellStart"/>
      <w:r w:rsidR="008516AC">
        <w:rPr>
          <w:sz w:val="24"/>
          <w:szCs w:val="24"/>
          <w:lang w:val="en-US"/>
        </w:rPr>
        <w:t>tumour</w:t>
      </w:r>
      <w:proofErr w:type="spellEnd"/>
      <w:r w:rsidR="008516AC">
        <w:rPr>
          <w:sz w:val="24"/>
          <w:szCs w:val="24"/>
          <w:lang w:val="en-US"/>
        </w:rPr>
        <w:t xml:space="preserve"> stroma </w:t>
      </w:r>
      <w:r w:rsidR="004561D3">
        <w:rPr>
          <w:sz w:val="24"/>
          <w:szCs w:val="24"/>
          <w:lang w:val="en-US"/>
        </w:rPr>
        <w:t xml:space="preserve">also provides a protective effect against </w:t>
      </w:r>
      <w:r w:rsidR="00AF116A">
        <w:rPr>
          <w:sz w:val="24"/>
          <w:szCs w:val="24"/>
          <w:lang w:val="en-US"/>
        </w:rPr>
        <w:t>therapeutic drugs.  It can also</w:t>
      </w:r>
      <w:r w:rsidR="0093764B">
        <w:rPr>
          <w:sz w:val="24"/>
          <w:szCs w:val="24"/>
          <w:lang w:val="en-US"/>
        </w:rPr>
        <w:t xml:space="preserve"> mediate immune suppression by either</w:t>
      </w:r>
      <w:r w:rsidR="00B92198">
        <w:rPr>
          <w:sz w:val="24"/>
          <w:szCs w:val="24"/>
          <w:lang w:val="en-US"/>
        </w:rPr>
        <w:t xml:space="preserve"> </w:t>
      </w:r>
      <w:r w:rsidR="0093764B">
        <w:rPr>
          <w:sz w:val="24"/>
          <w:szCs w:val="24"/>
          <w:lang w:val="en-US"/>
        </w:rPr>
        <w:t xml:space="preserve">physically excluding </w:t>
      </w:r>
      <w:r w:rsidR="00A41B33">
        <w:rPr>
          <w:sz w:val="24"/>
          <w:szCs w:val="24"/>
          <w:lang w:val="en-US"/>
        </w:rPr>
        <w:t>cells of the immune system or via crosstalk mechanisms</w:t>
      </w:r>
      <w:r w:rsidR="00590CF0">
        <w:rPr>
          <w:sz w:val="24"/>
          <w:szCs w:val="24"/>
          <w:lang w:val="en-US"/>
        </w:rPr>
        <w:t xml:space="preserve">.  </w:t>
      </w:r>
      <w:r w:rsidR="00833E51">
        <w:rPr>
          <w:sz w:val="24"/>
          <w:szCs w:val="24"/>
          <w:lang w:val="en-US"/>
        </w:rPr>
        <w:t>Sonodynamic therapy</w:t>
      </w:r>
      <w:r w:rsidR="00FD7B6D">
        <w:rPr>
          <w:sz w:val="24"/>
          <w:szCs w:val="24"/>
          <w:lang w:val="en-US"/>
        </w:rPr>
        <w:t xml:space="preserve"> (SDT)</w:t>
      </w:r>
      <w:r w:rsidR="00833E51">
        <w:rPr>
          <w:sz w:val="24"/>
          <w:szCs w:val="24"/>
          <w:lang w:val="en-US"/>
        </w:rPr>
        <w:t xml:space="preserve"> represents a novel approach </w:t>
      </w:r>
      <w:r w:rsidR="000B76C0">
        <w:rPr>
          <w:sz w:val="24"/>
          <w:szCs w:val="24"/>
          <w:lang w:val="en-US"/>
        </w:rPr>
        <w:t xml:space="preserve">for the treatment of cancer.  </w:t>
      </w:r>
      <w:r w:rsidR="00054095">
        <w:rPr>
          <w:sz w:val="24"/>
          <w:szCs w:val="24"/>
          <w:lang w:val="en-US"/>
        </w:rPr>
        <w:t>The approach employs a sonosensitizer that is taken up by the target tissue (</w:t>
      </w:r>
      <w:proofErr w:type="gramStart"/>
      <w:r w:rsidR="00054095">
        <w:rPr>
          <w:sz w:val="24"/>
          <w:szCs w:val="24"/>
          <w:lang w:val="en-US"/>
        </w:rPr>
        <w:t>e.g.</w:t>
      </w:r>
      <w:proofErr w:type="gramEnd"/>
      <w:r w:rsidR="00054095">
        <w:rPr>
          <w:sz w:val="24"/>
          <w:szCs w:val="24"/>
          <w:lang w:val="en-US"/>
        </w:rPr>
        <w:t xml:space="preserve"> </w:t>
      </w:r>
      <w:proofErr w:type="spellStart"/>
      <w:r w:rsidR="00054095">
        <w:rPr>
          <w:sz w:val="24"/>
          <w:szCs w:val="24"/>
          <w:lang w:val="en-US"/>
        </w:rPr>
        <w:t>tumour</w:t>
      </w:r>
      <w:proofErr w:type="spellEnd"/>
      <w:r w:rsidR="00054095">
        <w:rPr>
          <w:sz w:val="24"/>
          <w:szCs w:val="24"/>
          <w:lang w:val="en-US"/>
        </w:rPr>
        <w:t>)</w:t>
      </w:r>
      <w:r w:rsidR="00CF1724">
        <w:rPr>
          <w:sz w:val="24"/>
          <w:szCs w:val="24"/>
          <w:lang w:val="en-US"/>
        </w:rPr>
        <w:t xml:space="preserve">.  The sensitizer remains inactive in the absence of ultrasound, however </w:t>
      </w:r>
      <w:r w:rsidR="00FA663E">
        <w:rPr>
          <w:sz w:val="24"/>
          <w:szCs w:val="24"/>
          <w:lang w:val="en-US"/>
        </w:rPr>
        <w:t xml:space="preserve">on exposure to ultrasound, the sensitizer mediates the generation of cytotoxic </w:t>
      </w:r>
      <w:r w:rsidR="00A17D13">
        <w:rPr>
          <w:sz w:val="24"/>
          <w:szCs w:val="24"/>
          <w:lang w:val="en-US"/>
        </w:rPr>
        <w:t>reactive oxygen species (ROS)</w:t>
      </w:r>
      <w:r w:rsidR="00CE2EF0">
        <w:rPr>
          <w:sz w:val="24"/>
          <w:szCs w:val="24"/>
          <w:lang w:val="en-US"/>
        </w:rPr>
        <w:t>.  Since ultrasound</w:t>
      </w:r>
      <w:r w:rsidR="000C43D8">
        <w:rPr>
          <w:sz w:val="24"/>
          <w:szCs w:val="24"/>
          <w:lang w:val="en-US"/>
        </w:rPr>
        <w:t xml:space="preserve"> transmits efficiently through most soft tissues and</w:t>
      </w:r>
      <w:r w:rsidR="00CE2EF0">
        <w:rPr>
          <w:sz w:val="24"/>
          <w:szCs w:val="24"/>
          <w:lang w:val="en-US"/>
        </w:rPr>
        <w:t xml:space="preserve"> can be focused to a single point, </w:t>
      </w:r>
      <w:r w:rsidR="008E0B8B">
        <w:rPr>
          <w:sz w:val="24"/>
          <w:szCs w:val="24"/>
          <w:lang w:val="en-US"/>
        </w:rPr>
        <w:t>a site-specific targeting effect can be achieved</w:t>
      </w:r>
      <w:r w:rsidR="00C05083">
        <w:rPr>
          <w:sz w:val="24"/>
          <w:szCs w:val="24"/>
          <w:lang w:val="en-US"/>
        </w:rPr>
        <w:t xml:space="preserve"> if the target contains the sensitizer</w:t>
      </w:r>
      <w:r w:rsidR="008E0B8B">
        <w:rPr>
          <w:sz w:val="24"/>
          <w:szCs w:val="24"/>
          <w:lang w:val="en-US"/>
        </w:rPr>
        <w:t xml:space="preserve">.  </w:t>
      </w:r>
      <w:r w:rsidR="00CE2EF0">
        <w:rPr>
          <w:sz w:val="24"/>
          <w:szCs w:val="24"/>
          <w:lang w:val="en-US"/>
        </w:rPr>
        <w:t xml:space="preserve"> </w:t>
      </w:r>
      <w:r w:rsidR="009A7CE3">
        <w:rPr>
          <w:sz w:val="24"/>
          <w:szCs w:val="24"/>
          <w:lang w:val="en-US"/>
        </w:rPr>
        <w:t xml:space="preserve">One of the major challenges therefore in achieving </w:t>
      </w:r>
      <w:r w:rsidR="00FD7B6D">
        <w:rPr>
          <w:sz w:val="24"/>
          <w:szCs w:val="24"/>
          <w:lang w:val="en-US"/>
        </w:rPr>
        <w:t>an efficiently targeted effect with SDT</w:t>
      </w:r>
      <w:r w:rsidR="00B8742D">
        <w:rPr>
          <w:sz w:val="24"/>
          <w:szCs w:val="24"/>
          <w:lang w:val="en-US"/>
        </w:rPr>
        <w:t xml:space="preserve"> is ensuring that the sensitizer tracks to the </w:t>
      </w:r>
      <w:proofErr w:type="spellStart"/>
      <w:r w:rsidR="00B8742D">
        <w:rPr>
          <w:sz w:val="24"/>
          <w:szCs w:val="24"/>
          <w:lang w:val="en-US"/>
        </w:rPr>
        <w:t>tumour</w:t>
      </w:r>
      <w:proofErr w:type="spellEnd"/>
      <w:r w:rsidR="00B8742D">
        <w:rPr>
          <w:sz w:val="24"/>
          <w:szCs w:val="24"/>
          <w:lang w:val="en-US"/>
        </w:rPr>
        <w:t xml:space="preserve">.   </w:t>
      </w:r>
      <w:r w:rsidR="00536016">
        <w:rPr>
          <w:sz w:val="24"/>
          <w:szCs w:val="24"/>
          <w:lang w:val="en-US"/>
        </w:rPr>
        <w:t xml:space="preserve">Unfortunately, many of the efficient sonosensitizers </w:t>
      </w:r>
      <w:r w:rsidR="009E622F">
        <w:rPr>
          <w:sz w:val="24"/>
          <w:szCs w:val="24"/>
          <w:lang w:val="en-US"/>
        </w:rPr>
        <w:t>are either cleared rapidly from circulation or are taken up by non</w:t>
      </w:r>
      <w:r w:rsidR="00DF0BDE">
        <w:rPr>
          <w:sz w:val="24"/>
          <w:szCs w:val="24"/>
          <w:lang w:val="en-US"/>
        </w:rPr>
        <w:t xml:space="preserve">-target tissues.   In this presentation, we will discuss how nanotechnology can be exploited to </w:t>
      </w:r>
      <w:r w:rsidR="00A32DA3">
        <w:rPr>
          <w:sz w:val="24"/>
          <w:szCs w:val="24"/>
          <w:lang w:val="en-US"/>
        </w:rPr>
        <w:t xml:space="preserve">ensure the sensitizer gets to the target </w:t>
      </w:r>
      <w:proofErr w:type="spellStart"/>
      <w:r w:rsidR="00A32DA3">
        <w:rPr>
          <w:sz w:val="24"/>
          <w:szCs w:val="24"/>
          <w:lang w:val="en-US"/>
        </w:rPr>
        <w:t>tumour</w:t>
      </w:r>
      <w:proofErr w:type="spellEnd"/>
      <w:r w:rsidR="00037049">
        <w:rPr>
          <w:sz w:val="24"/>
          <w:szCs w:val="24"/>
          <w:lang w:val="en-US"/>
        </w:rPr>
        <w:t xml:space="preserve">, demonstrate efficacy in preclinical models of pancreatic cancer and </w:t>
      </w:r>
      <w:r w:rsidR="00D404A5">
        <w:rPr>
          <w:sz w:val="24"/>
          <w:szCs w:val="24"/>
          <w:lang w:val="en-US"/>
        </w:rPr>
        <w:t>explore</w:t>
      </w:r>
      <w:r w:rsidR="00466948">
        <w:rPr>
          <w:sz w:val="24"/>
          <w:szCs w:val="24"/>
          <w:lang w:val="en-US"/>
        </w:rPr>
        <w:t xml:space="preserve"> some of </w:t>
      </w:r>
      <w:r w:rsidR="008A5CA7">
        <w:rPr>
          <w:sz w:val="24"/>
          <w:szCs w:val="24"/>
          <w:lang w:val="en-US"/>
        </w:rPr>
        <w:t xml:space="preserve">our findings relating to the impact of SDT on </w:t>
      </w:r>
      <w:proofErr w:type="spellStart"/>
      <w:r w:rsidR="008A5CA7">
        <w:rPr>
          <w:sz w:val="24"/>
          <w:szCs w:val="24"/>
          <w:lang w:val="en-US"/>
        </w:rPr>
        <w:t>tumour</w:t>
      </w:r>
      <w:proofErr w:type="spellEnd"/>
      <w:r w:rsidR="008A5CA7">
        <w:rPr>
          <w:sz w:val="24"/>
          <w:szCs w:val="24"/>
          <w:lang w:val="en-US"/>
        </w:rPr>
        <w:t xml:space="preserve"> stroma</w:t>
      </w:r>
      <w:r w:rsidR="00A32DA3">
        <w:rPr>
          <w:sz w:val="24"/>
          <w:szCs w:val="24"/>
          <w:lang w:val="en-US"/>
        </w:rPr>
        <w:t xml:space="preserve"> and immune suppression.  </w:t>
      </w:r>
      <w:r w:rsidR="00CA14A2">
        <w:rPr>
          <w:sz w:val="24"/>
          <w:szCs w:val="24"/>
          <w:lang w:val="en-US"/>
        </w:rPr>
        <w:t xml:space="preserve"> </w:t>
      </w:r>
    </w:p>
    <w:sectPr w:rsidR="0008207E" w:rsidRPr="008D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43E"/>
    <w:multiLevelType w:val="hybridMultilevel"/>
    <w:tmpl w:val="D1B0F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67C5C"/>
    <w:multiLevelType w:val="hybridMultilevel"/>
    <w:tmpl w:val="D1B0F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271063">
    <w:abstractNumId w:val="1"/>
  </w:num>
  <w:num w:numId="2" w16cid:durableId="177655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8A"/>
    <w:rsid w:val="00004CD0"/>
    <w:rsid w:val="00037049"/>
    <w:rsid w:val="00054095"/>
    <w:rsid w:val="0005795F"/>
    <w:rsid w:val="0008207E"/>
    <w:rsid w:val="000A7A57"/>
    <w:rsid w:val="000B38EA"/>
    <w:rsid w:val="000B76C0"/>
    <w:rsid w:val="000C43D8"/>
    <w:rsid w:val="00151037"/>
    <w:rsid w:val="0016521A"/>
    <w:rsid w:val="001E63DC"/>
    <w:rsid w:val="00240AD6"/>
    <w:rsid w:val="0024765A"/>
    <w:rsid w:val="002707A0"/>
    <w:rsid w:val="0028464F"/>
    <w:rsid w:val="00285322"/>
    <w:rsid w:val="002B0E71"/>
    <w:rsid w:val="002B3858"/>
    <w:rsid w:val="002C1591"/>
    <w:rsid w:val="002C2CDB"/>
    <w:rsid w:val="002E4680"/>
    <w:rsid w:val="002F54E2"/>
    <w:rsid w:val="0030072C"/>
    <w:rsid w:val="00311828"/>
    <w:rsid w:val="00317145"/>
    <w:rsid w:val="003415FE"/>
    <w:rsid w:val="0034611A"/>
    <w:rsid w:val="00353E9B"/>
    <w:rsid w:val="003A5F12"/>
    <w:rsid w:val="003C5808"/>
    <w:rsid w:val="00442E2C"/>
    <w:rsid w:val="004561D3"/>
    <w:rsid w:val="00464FA5"/>
    <w:rsid w:val="00466948"/>
    <w:rsid w:val="004F7564"/>
    <w:rsid w:val="00501875"/>
    <w:rsid w:val="00524D0C"/>
    <w:rsid w:val="00526CA0"/>
    <w:rsid w:val="00536016"/>
    <w:rsid w:val="005432B1"/>
    <w:rsid w:val="00555BAD"/>
    <w:rsid w:val="00565566"/>
    <w:rsid w:val="00565E4B"/>
    <w:rsid w:val="00576A8A"/>
    <w:rsid w:val="00590CF0"/>
    <w:rsid w:val="005A6564"/>
    <w:rsid w:val="005C7E6B"/>
    <w:rsid w:val="00615B83"/>
    <w:rsid w:val="00632EF6"/>
    <w:rsid w:val="006B4E49"/>
    <w:rsid w:val="006D7867"/>
    <w:rsid w:val="00717C66"/>
    <w:rsid w:val="00723764"/>
    <w:rsid w:val="00742528"/>
    <w:rsid w:val="007B5860"/>
    <w:rsid w:val="007C20D1"/>
    <w:rsid w:val="007E24A8"/>
    <w:rsid w:val="00802290"/>
    <w:rsid w:val="00825E18"/>
    <w:rsid w:val="00833E51"/>
    <w:rsid w:val="008516AC"/>
    <w:rsid w:val="00852040"/>
    <w:rsid w:val="00882200"/>
    <w:rsid w:val="008834BC"/>
    <w:rsid w:val="008A5CA7"/>
    <w:rsid w:val="008C3631"/>
    <w:rsid w:val="008D6B1E"/>
    <w:rsid w:val="008E0B8B"/>
    <w:rsid w:val="008F0140"/>
    <w:rsid w:val="00927209"/>
    <w:rsid w:val="0093764B"/>
    <w:rsid w:val="00940165"/>
    <w:rsid w:val="009944ED"/>
    <w:rsid w:val="009A7CE3"/>
    <w:rsid w:val="009E622F"/>
    <w:rsid w:val="00A06E05"/>
    <w:rsid w:val="00A17D13"/>
    <w:rsid w:val="00A32DA3"/>
    <w:rsid w:val="00A33491"/>
    <w:rsid w:val="00A41B33"/>
    <w:rsid w:val="00A47F0C"/>
    <w:rsid w:val="00A55A5D"/>
    <w:rsid w:val="00AE5AFC"/>
    <w:rsid w:val="00AF116A"/>
    <w:rsid w:val="00B40967"/>
    <w:rsid w:val="00B45A0E"/>
    <w:rsid w:val="00B57F93"/>
    <w:rsid w:val="00B8742D"/>
    <w:rsid w:val="00B92198"/>
    <w:rsid w:val="00BD1489"/>
    <w:rsid w:val="00C05083"/>
    <w:rsid w:val="00C53C40"/>
    <w:rsid w:val="00CA14A2"/>
    <w:rsid w:val="00CE2EF0"/>
    <w:rsid w:val="00CF1724"/>
    <w:rsid w:val="00D04C25"/>
    <w:rsid w:val="00D404A5"/>
    <w:rsid w:val="00D418E1"/>
    <w:rsid w:val="00D658F5"/>
    <w:rsid w:val="00DD273C"/>
    <w:rsid w:val="00DF0BDE"/>
    <w:rsid w:val="00DF5CC2"/>
    <w:rsid w:val="00E069C7"/>
    <w:rsid w:val="00E469A1"/>
    <w:rsid w:val="00E87294"/>
    <w:rsid w:val="00EE68B1"/>
    <w:rsid w:val="00F301BF"/>
    <w:rsid w:val="00F34728"/>
    <w:rsid w:val="00F51C35"/>
    <w:rsid w:val="00FA663E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069C"/>
  <w15:chartTrackingRefBased/>
  <w15:docId w15:val="{4C8D6E86-0DC4-428D-9F24-AB360F1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Anthony</dc:creator>
  <cp:keywords/>
  <dc:description/>
  <cp:lastModifiedBy>Marwa Mohannd Morad AlMarzoky</cp:lastModifiedBy>
  <cp:revision>2</cp:revision>
  <dcterms:created xsi:type="dcterms:W3CDTF">2023-04-25T07:13:00Z</dcterms:created>
  <dcterms:modified xsi:type="dcterms:W3CDTF">2023-04-25T07:13:00Z</dcterms:modified>
</cp:coreProperties>
</file>